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E5F" w:rsidRDefault="00F145BB" w:rsidP="001D4C31">
      <w:pPr>
        <w:shd w:val="clear" w:color="auto" w:fill="FFFFFF" w:themeFill="background1"/>
        <w:spacing w:after="0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.5pt;height:61.5pt;visibility:visible">
            <v:imagedata r:id="rId8" o:title=""/>
          </v:shape>
        </w:pict>
      </w:r>
    </w:p>
    <w:p w:rsidR="00DF1E5F" w:rsidRDefault="00DF1E5F" w:rsidP="000C5965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</w:t>
      </w:r>
      <w:r w:rsidR="006E17C1">
        <w:rPr>
          <w:rFonts w:ascii="Times New Roman" w:hAnsi="Times New Roman" w:cs="Times New Roman"/>
          <w:sz w:val="28"/>
          <w:szCs w:val="28"/>
        </w:rPr>
        <w:t>министрация Борисовского района</w:t>
      </w:r>
    </w:p>
    <w:p w:rsidR="00DF1E5F" w:rsidRDefault="00DF1E5F" w:rsidP="000C5965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</w:t>
      </w:r>
      <w:r w:rsidR="006E17C1">
        <w:rPr>
          <w:rFonts w:ascii="Times New Roman" w:hAnsi="Times New Roman" w:cs="Times New Roman"/>
          <w:sz w:val="28"/>
          <w:szCs w:val="28"/>
        </w:rPr>
        <w:t>инистрации Борисовского района</w:t>
      </w:r>
    </w:p>
    <w:p w:rsidR="00C756DB" w:rsidRDefault="00C756DB" w:rsidP="000C5965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1E5F" w:rsidRDefault="00DF1E5F" w:rsidP="000C5965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ПРИКАЗ</w:t>
      </w:r>
    </w:p>
    <w:p w:rsidR="00DF1E5F" w:rsidRDefault="00DF1E5F" w:rsidP="000C5965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6E76">
        <w:rPr>
          <w:rFonts w:ascii="Times New Roman" w:hAnsi="Times New Roman" w:cs="Times New Roman"/>
          <w:sz w:val="24"/>
          <w:szCs w:val="24"/>
        </w:rPr>
        <w:t>п. Борисовка</w:t>
      </w:r>
    </w:p>
    <w:p w:rsidR="007D6B37" w:rsidRPr="00F83AAA" w:rsidRDefault="007D6B37" w:rsidP="000C5965">
      <w:pPr>
        <w:shd w:val="clear" w:color="auto" w:fill="FFFFFF" w:themeFill="background1"/>
        <w:tabs>
          <w:tab w:val="left" w:leader="underscore" w:pos="6660"/>
          <w:tab w:val="left" w:pos="7690"/>
        </w:tabs>
        <w:spacing w:before="322" w:after="120" w:line="240" w:lineRule="auto"/>
        <w:ind w:left="38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  <w:r w:rsidRPr="00F83AAA">
        <w:rPr>
          <w:rFonts w:ascii="Times New Roman" w:hAnsi="Times New Roman" w:cs="Times New Roman"/>
          <w:b/>
          <w:bCs/>
          <w:spacing w:val="-3"/>
          <w:sz w:val="28"/>
          <w:szCs w:val="28"/>
        </w:rPr>
        <w:t>«</w:t>
      </w:r>
      <w:r w:rsidR="006E17C1">
        <w:rPr>
          <w:rFonts w:ascii="Times New Roman" w:hAnsi="Times New Roman" w:cs="Times New Roman"/>
          <w:b/>
          <w:bCs/>
          <w:spacing w:val="-3"/>
          <w:sz w:val="28"/>
          <w:szCs w:val="28"/>
        </w:rPr>
        <w:t>15</w:t>
      </w:r>
      <w:r w:rsidRPr="00F83AAA">
        <w:rPr>
          <w:rFonts w:ascii="Times New Roman" w:hAnsi="Times New Roman" w:cs="Times New Roman"/>
          <w:b/>
          <w:bCs/>
          <w:spacing w:val="-3"/>
          <w:sz w:val="28"/>
          <w:szCs w:val="28"/>
        </w:rPr>
        <w:t>»</w:t>
      </w:r>
      <w:r w:rsidR="006E17C1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марта</w:t>
      </w:r>
      <w:r w:rsidRPr="00F83AAA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6E17C1">
        <w:rPr>
          <w:rFonts w:ascii="Times New Roman" w:hAnsi="Times New Roman" w:cs="Times New Roman"/>
          <w:b/>
          <w:bCs/>
          <w:spacing w:val="-5"/>
          <w:sz w:val="28"/>
          <w:szCs w:val="28"/>
        </w:rPr>
        <w:t>2016</w:t>
      </w:r>
      <w:r w:rsidR="008409CA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г.                            </w:t>
      </w:r>
      <w:r w:rsidRPr="00F83AAA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                         </w:t>
      </w:r>
      <w:r w:rsidR="008409CA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                </w:t>
      </w:r>
      <w:r w:rsidR="00EB1B8B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     </w:t>
      </w:r>
      <w:r w:rsidR="008409CA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       </w:t>
      </w:r>
      <w:r w:rsidR="006E17C1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  </w:t>
      </w:r>
      <w:r w:rsidR="008409CA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       </w:t>
      </w:r>
      <w:r w:rsidRPr="00F83AAA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6E17C1">
        <w:rPr>
          <w:rFonts w:ascii="Times New Roman" w:hAnsi="Times New Roman" w:cs="Times New Roman"/>
          <w:b/>
          <w:bCs/>
          <w:spacing w:val="10"/>
          <w:sz w:val="28"/>
          <w:szCs w:val="28"/>
        </w:rPr>
        <w:t>№</w:t>
      </w:r>
      <w:r w:rsidR="00EB1B8B">
        <w:rPr>
          <w:rFonts w:ascii="Times New Roman" w:hAnsi="Times New Roman" w:cs="Times New Roman"/>
          <w:b/>
          <w:bCs/>
          <w:spacing w:val="10"/>
          <w:sz w:val="28"/>
          <w:szCs w:val="28"/>
        </w:rPr>
        <w:t>149</w:t>
      </w:r>
    </w:p>
    <w:p w:rsidR="008409CA" w:rsidRPr="008409CA" w:rsidRDefault="008409CA" w:rsidP="00C756D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9CA" w:rsidRPr="008409CA" w:rsidRDefault="008409CA" w:rsidP="00C756D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9CA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</w:p>
    <w:p w:rsidR="008409CA" w:rsidRPr="008409CA" w:rsidRDefault="008409CA" w:rsidP="00C756D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9CA">
        <w:rPr>
          <w:rFonts w:ascii="Times New Roman" w:hAnsi="Times New Roman" w:cs="Times New Roman"/>
          <w:b/>
          <w:sz w:val="28"/>
          <w:szCs w:val="28"/>
        </w:rPr>
        <w:t>в План действий («дорожную карту</w:t>
      </w:r>
      <w:r>
        <w:rPr>
          <w:rFonts w:ascii="Times New Roman" w:hAnsi="Times New Roman" w:cs="Times New Roman"/>
          <w:b/>
          <w:sz w:val="28"/>
          <w:szCs w:val="28"/>
        </w:rPr>
        <w:t>»)</w:t>
      </w:r>
    </w:p>
    <w:p w:rsidR="008409CA" w:rsidRPr="008409CA" w:rsidRDefault="008409CA" w:rsidP="00C756D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9CA">
        <w:rPr>
          <w:rFonts w:ascii="Times New Roman" w:hAnsi="Times New Roman" w:cs="Times New Roman"/>
          <w:b/>
          <w:sz w:val="28"/>
          <w:szCs w:val="28"/>
        </w:rPr>
        <w:t>по обеспечению введения ФГОС ДО</w:t>
      </w:r>
    </w:p>
    <w:p w:rsidR="008409CA" w:rsidRPr="008409CA" w:rsidRDefault="003B0E00" w:rsidP="00C756D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образовательных организациях</w:t>
      </w:r>
    </w:p>
    <w:p w:rsidR="008409CA" w:rsidRPr="008409CA" w:rsidRDefault="008409CA" w:rsidP="00C756D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Борисовского района</w:t>
      </w:r>
    </w:p>
    <w:p w:rsidR="004272E2" w:rsidRDefault="004272E2" w:rsidP="00C756D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D5F" w:rsidRPr="008409CA" w:rsidRDefault="00BC3D5F" w:rsidP="00C756D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D5F" w:rsidRDefault="00C820F9" w:rsidP="000C596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C5965">
        <w:rPr>
          <w:rFonts w:ascii="Times New Roman" w:hAnsi="Times New Roman" w:cs="Times New Roman"/>
          <w:sz w:val="28"/>
          <w:szCs w:val="28"/>
        </w:rPr>
        <w:t>о исполнение</w:t>
      </w:r>
      <w:r w:rsidR="008409CA" w:rsidRPr="008409CA">
        <w:rPr>
          <w:rFonts w:ascii="Times New Roman" w:hAnsi="Times New Roman" w:cs="Times New Roman"/>
          <w:sz w:val="28"/>
          <w:szCs w:val="28"/>
        </w:rPr>
        <w:t xml:space="preserve"> </w:t>
      </w:r>
      <w:r w:rsidR="000C5965">
        <w:rPr>
          <w:rFonts w:ascii="Times New Roman" w:hAnsi="Times New Roman" w:cs="Times New Roman"/>
          <w:sz w:val="28"/>
          <w:szCs w:val="28"/>
        </w:rPr>
        <w:t>приказа</w:t>
      </w:r>
      <w:r>
        <w:rPr>
          <w:rFonts w:ascii="Times New Roman" w:hAnsi="Times New Roman" w:cs="Times New Roman"/>
          <w:sz w:val="28"/>
          <w:szCs w:val="28"/>
        </w:rPr>
        <w:t xml:space="preserve"> департамента образования Белгородской области от 04 марта 2016 г. №750 «О внесении </w:t>
      </w:r>
      <w:r w:rsidRPr="00C820F9">
        <w:rPr>
          <w:rFonts w:ascii="Times New Roman" w:hAnsi="Times New Roman" w:cs="Times New Roman"/>
          <w:sz w:val="28"/>
          <w:szCs w:val="28"/>
        </w:rPr>
        <w:t>изменений в План действий («дорожную карту»)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0F9">
        <w:rPr>
          <w:rFonts w:ascii="Times New Roman" w:hAnsi="Times New Roman" w:cs="Times New Roman"/>
          <w:sz w:val="28"/>
          <w:szCs w:val="28"/>
        </w:rPr>
        <w:t>по обеспечению введения ФГОС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0F9">
        <w:rPr>
          <w:rFonts w:ascii="Times New Roman" w:hAnsi="Times New Roman" w:cs="Times New Roman"/>
          <w:sz w:val="28"/>
          <w:szCs w:val="28"/>
        </w:rPr>
        <w:t>в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0F9">
        <w:rPr>
          <w:rFonts w:ascii="Times New Roman" w:hAnsi="Times New Roman" w:cs="Times New Roman"/>
          <w:sz w:val="28"/>
          <w:szCs w:val="28"/>
        </w:rPr>
        <w:t>Белгородской области</w:t>
      </w:r>
      <w:r>
        <w:rPr>
          <w:rFonts w:ascii="Times New Roman" w:hAnsi="Times New Roman" w:cs="Times New Roman"/>
          <w:sz w:val="28"/>
          <w:szCs w:val="28"/>
        </w:rPr>
        <w:t>», на основании решения</w:t>
      </w:r>
      <w:r w:rsidR="008409CA" w:rsidRPr="008409CA">
        <w:rPr>
          <w:rFonts w:ascii="Times New Roman" w:hAnsi="Times New Roman" w:cs="Times New Roman"/>
          <w:sz w:val="28"/>
          <w:szCs w:val="28"/>
        </w:rPr>
        <w:t xml:space="preserve"> заседания </w:t>
      </w:r>
      <w:r w:rsidR="00AA1AE4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8409CA" w:rsidRPr="008409CA">
        <w:rPr>
          <w:rFonts w:ascii="Times New Roman" w:hAnsi="Times New Roman" w:cs="Times New Roman"/>
          <w:sz w:val="28"/>
          <w:szCs w:val="28"/>
        </w:rPr>
        <w:t>рабочей группы по введению федерального государственного образовательного стандарта дошкольного образования</w:t>
      </w:r>
      <w:r w:rsidR="003B0E00">
        <w:rPr>
          <w:rFonts w:ascii="Times New Roman" w:hAnsi="Times New Roman" w:cs="Times New Roman"/>
          <w:sz w:val="28"/>
          <w:szCs w:val="28"/>
        </w:rPr>
        <w:t xml:space="preserve"> (протокол №1 от 14.03.2016</w:t>
      </w:r>
      <w:r w:rsidR="008409CA" w:rsidRPr="008409CA">
        <w:rPr>
          <w:rFonts w:ascii="Times New Roman" w:hAnsi="Times New Roman" w:cs="Times New Roman"/>
          <w:sz w:val="28"/>
          <w:szCs w:val="28"/>
        </w:rPr>
        <w:t xml:space="preserve"> г.),</w:t>
      </w:r>
    </w:p>
    <w:p w:rsidR="008409CA" w:rsidRDefault="001115B7" w:rsidP="00BC3D5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приказыва</w:t>
      </w:r>
      <w:r w:rsidR="008409CA" w:rsidRPr="008409CA">
        <w:rPr>
          <w:rFonts w:ascii="Times New Roman" w:hAnsi="Times New Roman" w:cs="Times New Roman"/>
          <w:b/>
          <w:sz w:val="28"/>
          <w:szCs w:val="28"/>
        </w:rPr>
        <w:t>ю:</w:t>
      </w:r>
    </w:p>
    <w:p w:rsidR="008409CA" w:rsidRDefault="008409CA" w:rsidP="001D4C31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9CA">
        <w:rPr>
          <w:rFonts w:ascii="Times New Roman" w:hAnsi="Times New Roman" w:cs="Times New Roman"/>
          <w:sz w:val="28"/>
          <w:szCs w:val="28"/>
        </w:rPr>
        <w:t xml:space="preserve">Внести изменения в План действий («дорожную карту») по обеспечению введения федерального государственного образовательного стандарта </w:t>
      </w:r>
      <w:r w:rsidR="00E06E1C"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Pr="008409CA">
        <w:rPr>
          <w:rFonts w:ascii="Times New Roman" w:hAnsi="Times New Roman" w:cs="Times New Roman"/>
          <w:sz w:val="28"/>
          <w:szCs w:val="28"/>
        </w:rPr>
        <w:t>в образовательных о</w:t>
      </w:r>
      <w:r>
        <w:rPr>
          <w:rFonts w:ascii="Times New Roman" w:hAnsi="Times New Roman" w:cs="Times New Roman"/>
          <w:sz w:val="28"/>
          <w:szCs w:val="28"/>
        </w:rPr>
        <w:t>рганизациях Борисовского района</w:t>
      </w:r>
      <w:r w:rsidRPr="008409CA">
        <w:rPr>
          <w:rFonts w:ascii="Times New Roman" w:hAnsi="Times New Roman" w:cs="Times New Roman"/>
          <w:sz w:val="28"/>
          <w:szCs w:val="28"/>
        </w:rPr>
        <w:t xml:space="preserve"> в соответствии с приложением.</w:t>
      </w:r>
    </w:p>
    <w:p w:rsidR="00E62703" w:rsidRPr="008409CA" w:rsidRDefault="00E62703" w:rsidP="001D4C31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План действий («дорожную карту») по обеспечению введения федерального государственного образовательного стандарта дошкольного образования в образовательных организациях Борисовского района в новой редакции (прилагается).</w:t>
      </w:r>
    </w:p>
    <w:p w:rsidR="008409CA" w:rsidRPr="008409CA" w:rsidRDefault="008409CA" w:rsidP="001D4C31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9CA">
        <w:rPr>
          <w:rFonts w:ascii="Times New Roman" w:hAnsi="Times New Roman" w:cs="Times New Roman"/>
          <w:sz w:val="28"/>
          <w:szCs w:val="28"/>
        </w:rPr>
        <w:t xml:space="preserve">Рабочей группе по введению федерального государственного образовательного стандарта дошкольного образования продолжать осуществление координации и мониторинга реализации </w:t>
      </w:r>
      <w:r>
        <w:rPr>
          <w:rFonts w:ascii="Times New Roman" w:hAnsi="Times New Roman" w:cs="Times New Roman"/>
          <w:sz w:val="28"/>
          <w:szCs w:val="28"/>
        </w:rPr>
        <w:t>мероприятий муниципальной</w:t>
      </w:r>
      <w:r w:rsidRPr="008409CA">
        <w:rPr>
          <w:rFonts w:ascii="Times New Roman" w:hAnsi="Times New Roman" w:cs="Times New Roman"/>
          <w:sz w:val="28"/>
          <w:szCs w:val="28"/>
        </w:rPr>
        <w:t xml:space="preserve"> «дорожной карты» по обеспечению введения ФГОС дошкольного образования в образовательных организациях Б</w:t>
      </w:r>
      <w:r w:rsidR="00F442AA">
        <w:rPr>
          <w:rFonts w:ascii="Times New Roman" w:hAnsi="Times New Roman" w:cs="Times New Roman"/>
          <w:sz w:val="28"/>
          <w:szCs w:val="28"/>
        </w:rPr>
        <w:t>орисовского района</w:t>
      </w:r>
      <w:r w:rsidRPr="008409CA">
        <w:rPr>
          <w:rFonts w:ascii="Times New Roman" w:hAnsi="Times New Roman" w:cs="Times New Roman"/>
          <w:sz w:val="28"/>
          <w:szCs w:val="28"/>
        </w:rPr>
        <w:t xml:space="preserve"> и своевременное внесение необходимых изменений.</w:t>
      </w:r>
    </w:p>
    <w:p w:rsidR="008409CA" w:rsidRPr="008409CA" w:rsidRDefault="008409CA" w:rsidP="001D4C31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9CA">
        <w:rPr>
          <w:rFonts w:ascii="Times New Roman" w:hAnsi="Times New Roman" w:cs="Times New Roman"/>
          <w:sz w:val="28"/>
          <w:szCs w:val="28"/>
        </w:rPr>
        <w:t xml:space="preserve">Руководителям </w:t>
      </w:r>
      <w:r w:rsidR="00F442AA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организаций, реализующих программы дошкольного образования скорректировать </w:t>
      </w:r>
      <w:r w:rsidRPr="008409CA">
        <w:rPr>
          <w:rFonts w:ascii="Times New Roman" w:hAnsi="Times New Roman" w:cs="Times New Roman"/>
          <w:sz w:val="28"/>
          <w:szCs w:val="28"/>
        </w:rPr>
        <w:t xml:space="preserve">«дорожные карты» </w:t>
      </w:r>
      <w:r w:rsidR="003B23ED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организаций </w:t>
      </w:r>
      <w:r w:rsidRPr="008409CA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442AA">
        <w:rPr>
          <w:rFonts w:ascii="Times New Roman" w:hAnsi="Times New Roman" w:cs="Times New Roman"/>
          <w:sz w:val="28"/>
          <w:szCs w:val="28"/>
        </w:rPr>
        <w:t>внесен</w:t>
      </w:r>
      <w:r w:rsidR="00AA1AE4">
        <w:rPr>
          <w:rFonts w:ascii="Times New Roman" w:hAnsi="Times New Roman" w:cs="Times New Roman"/>
          <w:sz w:val="28"/>
          <w:szCs w:val="28"/>
        </w:rPr>
        <w:t>ных изменений в срок до 30</w:t>
      </w:r>
      <w:r w:rsidR="003B0E00">
        <w:rPr>
          <w:rFonts w:ascii="Times New Roman" w:hAnsi="Times New Roman" w:cs="Times New Roman"/>
          <w:sz w:val="28"/>
          <w:szCs w:val="28"/>
        </w:rPr>
        <w:t>.03.2016</w:t>
      </w:r>
      <w:r w:rsidRPr="008409C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409CA" w:rsidRDefault="00F442AA" w:rsidP="001D4C31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исполнения</w:t>
      </w:r>
      <w:r w:rsidR="008409CA" w:rsidRPr="008409CA">
        <w:rPr>
          <w:rFonts w:ascii="Times New Roman" w:hAnsi="Times New Roman" w:cs="Times New Roman"/>
          <w:sz w:val="28"/>
          <w:szCs w:val="28"/>
        </w:rPr>
        <w:t xml:space="preserve"> настоящего приказа оставляю за собой.</w:t>
      </w:r>
    </w:p>
    <w:p w:rsidR="00582A85" w:rsidRDefault="00582A85" w:rsidP="00582A8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A85" w:rsidRPr="00582A85" w:rsidRDefault="00F145BB" w:rsidP="00582A85">
      <w:pPr>
        <w:spacing w:after="0"/>
        <w:rPr>
          <w:rFonts w:ascii="Times New Roman" w:hAnsi="Times New Roman" w:cs="Times New Roman"/>
          <w:sz w:val="28"/>
          <w:szCs w:val="18"/>
        </w:rPr>
      </w:pPr>
      <w:r w:rsidRPr="00F145BB"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5" o:spid="_x0000_s1029" type="#_x0000_t75" alt="001" style="position:absolute;margin-left:265.15pt;margin-top:2.1pt;width:102pt;height:60.5pt;z-index:-1;visibility:visible">
            <v:imagedata r:id="rId9" o:title="001" croptop="1718f" cropbottom="57891f" cropleft="7535f" cropright="43874f"/>
          </v:shape>
        </w:pict>
      </w:r>
      <w:r>
        <w:rPr>
          <w:rFonts w:ascii="Times New Roman" w:hAnsi="Times New Roman" w:cs="Times New Roman"/>
          <w:noProof/>
          <w:sz w:val="28"/>
          <w:szCs w:val="18"/>
        </w:rPr>
        <w:pict>
          <v:shape id="Рисунок 2" o:spid="_x0000_s1028" type="#_x0000_t75" style="position:absolute;margin-left:143.1pt;margin-top:2.1pt;width:101.65pt;height:103.1pt;z-index:-2;visibility:visible">
            <v:imagedata r:id="rId10" o:title="001" croptop="5285f" cropbottom="51055f" cropleft="25956f" cropright="26661f"/>
          </v:shape>
        </w:pict>
      </w:r>
    </w:p>
    <w:p w:rsidR="00582A85" w:rsidRPr="005312DC" w:rsidRDefault="00582A85" w:rsidP="00582A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12DC">
        <w:rPr>
          <w:rFonts w:ascii="Times New Roman" w:hAnsi="Times New Roman" w:cs="Times New Roman"/>
          <w:b/>
          <w:sz w:val="28"/>
          <w:szCs w:val="28"/>
        </w:rPr>
        <w:t>Начальник управления образования</w:t>
      </w:r>
    </w:p>
    <w:p w:rsidR="00DF1E5F" w:rsidRPr="00582A85" w:rsidRDefault="00582A85" w:rsidP="00582A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12DC">
        <w:rPr>
          <w:rFonts w:ascii="Times New Roman" w:hAnsi="Times New Roman" w:cs="Times New Roman"/>
          <w:b/>
          <w:sz w:val="28"/>
          <w:szCs w:val="28"/>
        </w:rPr>
        <w:t xml:space="preserve">администрации Борисовского района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Т.П. Прудкая</w:t>
      </w:r>
    </w:p>
    <w:p w:rsidR="00C756DB" w:rsidRDefault="00C756DB" w:rsidP="001D4C31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6DB" w:rsidSect="00ED3B79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80C79" w:rsidRPr="00280C79" w:rsidRDefault="009A142E" w:rsidP="001D4C31">
      <w:pPr>
        <w:shd w:val="clear" w:color="auto" w:fill="FFFFFF" w:themeFill="background1"/>
        <w:tabs>
          <w:tab w:val="left" w:pos="0"/>
        </w:tabs>
        <w:spacing w:after="0" w:line="240" w:lineRule="auto"/>
        <w:ind w:firstLine="9639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к приказу</w:t>
      </w:r>
    </w:p>
    <w:p w:rsidR="00280C79" w:rsidRDefault="003B0E00" w:rsidP="001D4C31">
      <w:pPr>
        <w:shd w:val="clear" w:color="auto" w:fill="FFFFFF" w:themeFill="background1"/>
        <w:tabs>
          <w:tab w:val="left" w:pos="0"/>
        </w:tabs>
        <w:spacing w:after="0" w:line="240" w:lineRule="auto"/>
        <w:ind w:firstLine="9639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</w:t>
      </w:r>
      <w:r w:rsidR="009A142E">
        <w:rPr>
          <w:rFonts w:ascii="Times New Roman" w:hAnsi="Times New Roman" w:cs="Times New Roman"/>
          <w:sz w:val="24"/>
          <w:szCs w:val="28"/>
        </w:rPr>
        <w:t>правления образования ад</w:t>
      </w:r>
      <w:r>
        <w:rPr>
          <w:rFonts w:ascii="Times New Roman" w:hAnsi="Times New Roman" w:cs="Times New Roman"/>
          <w:sz w:val="24"/>
          <w:szCs w:val="28"/>
        </w:rPr>
        <w:t>министрации Борисовского района от 15 марта 2016 г. №</w:t>
      </w:r>
      <w:r w:rsidR="00AA1AE4">
        <w:rPr>
          <w:rFonts w:ascii="Times New Roman" w:hAnsi="Times New Roman" w:cs="Times New Roman"/>
          <w:sz w:val="24"/>
          <w:szCs w:val="28"/>
        </w:rPr>
        <w:t>149</w:t>
      </w:r>
    </w:p>
    <w:p w:rsidR="00280C79" w:rsidRPr="00280C79" w:rsidRDefault="00280C79" w:rsidP="001D4C31">
      <w:pPr>
        <w:shd w:val="clear" w:color="auto" w:fill="FFFFFF" w:themeFill="background1"/>
        <w:tabs>
          <w:tab w:val="left" w:pos="0"/>
        </w:tabs>
        <w:spacing w:after="0" w:line="240" w:lineRule="auto"/>
        <w:ind w:firstLine="9639"/>
        <w:jc w:val="right"/>
        <w:rPr>
          <w:rFonts w:ascii="Times New Roman" w:hAnsi="Times New Roman" w:cs="Times New Roman"/>
          <w:sz w:val="24"/>
          <w:szCs w:val="28"/>
        </w:rPr>
      </w:pPr>
    </w:p>
    <w:p w:rsidR="00280C79" w:rsidRPr="001B5D66" w:rsidRDefault="00280C79" w:rsidP="001D4C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5D66">
        <w:rPr>
          <w:rFonts w:ascii="Times New Roman" w:hAnsi="Times New Roman" w:cs="Times New Roman"/>
          <w:b/>
          <w:sz w:val="26"/>
          <w:szCs w:val="26"/>
        </w:rPr>
        <w:t>План действий («дорожная карта»)</w:t>
      </w:r>
    </w:p>
    <w:p w:rsidR="00280C79" w:rsidRDefault="00280C79" w:rsidP="001D4C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5D66">
        <w:rPr>
          <w:rFonts w:ascii="Times New Roman" w:hAnsi="Times New Roman" w:cs="Times New Roman"/>
          <w:b/>
          <w:sz w:val="26"/>
          <w:szCs w:val="26"/>
        </w:rPr>
        <w:t>по обеспечению введения федерального государственного образовательного стандарта дошкольного образования в образовательных о</w:t>
      </w:r>
      <w:r w:rsidR="009A142E" w:rsidRPr="001B5D66">
        <w:rPr>
          <w:rFonts w:ascii="Times New Roman" w:hAnsi="Times New Roman" w:cs="Times New Roman"/>
          <w:b/>
          <w:sz w:val="26"/>
          <w:szCs w:val="26"/>
        </w:rPr>
        <w:t>рганизациях Борисовского района</w:t>
      </w:r>
    </w:p>
    <w:p w:rsidR="00E62703" w:rsidRPr="008F114B" w:rsidRDefault="00E62703" w:rsidP="001D4C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F114B" w:rsidRPr="00C06124" w:rsidRDefault="008F114B" w:rsidP="001D4C31">
      <w:pPr>
        <w:pStyle w:val="a5"/>
        <w:numPr>
          <w:ilvl w:val="0"/>
          <w:numId w:val="8"/>
        </w:num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C06124">
        <w:rPr>
          <w:rFonts w:ascii="Times New Roman" w:hAnsi="Times New Roman"/>
          <w:b/>
          <w:sz w:val="26"/>
          <w:szCs w:val="26"/>
        </w:rPr>
        <w:t>Основные направления</w:t>
      </w:r>
    </w:p>
    <w:p w:rsidR="008F114B" w:rsidRPr="00C06124" w:rsidRDefault="008F114B" w:rsidP="001D4C31">
      <w:pPr>
        <w:pStyle w:val="a5"/>
        <w:numPr>
          <w:ilvl w:val="0"/>
          <w:numId w:val="9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C06124">
        <w:rPr>
          <w:rFonts w:ascii="Times New Roman" w:hAnsi="Times New Roman"/>
          <w:b/>
          <w:i/>
          <w:sz w:val="26"/>
          <w:szCs w:val="26"/>
        </w:rPr>
        <w:t>Создание нормативно-правового, методического и аналитического обеспечения реализации федерального государственного образовательного стандарта дошкольного образования;</w:t>
      </w:r>
    </w:p>
    <w:p w:rsidR="008F114B" w:rsidRPr="00C06124" w:rsidRDefault="008F114B" w:rsidP="001D4C31">
      <w:pPr>
        <w:pStyle w:val="a5"/>
        <w:numPr>
          <w:ilvl w:val="0"/>
          <w:numId w:val="9"/>
        </w:numPr>
        <w:shd w:val="clear" w:color="auto" w:fill="FFFFFF" w:themeFill="background1"/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C06124">
        <w:rPr>
          <w:rFonts w:ascii="Times New Roman" w:hAnsi="Times New Roman"/>
          <w:b/>
          <w:i/>
          <w:sz w:val="26"/>
          <w:szCs w:val="26"/>
        </w:rPr>
        <w:t>Создание организационного обеспечения реализации федерального государственного образовательного стандарта дошкольного образования;</w:t>
      </w:r>
    </w:p>
    <w:p w:rsidR="008F114B" w:rsidRPr="00C06124" w:rsidRDefault="008F114B" w:rsidP="001D4C31">
      <w:pPr>
        <w:pStyle w:val="a5"/>
        <w:numPr>
          <w:ilvl w:val="0"/>
          <w:numId w:val="9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C06124">
        <w:rPr>
          <w:rFonts w:ascii="Times New Roman" w:hAnsi="Times New Roman"/>
          <w:b/>
          <w:i/>
          <w:sz w:val="26"/>
          <w:szCs w:val="26"/>
        </w:rPr>
        <w:t>Создание кадрового обеспечения введения федерального государственного образовательного стандарта дошкольного образования;</w:t>
      </w:r>
    </w:p>
    <w:p w:rsidR="008F114B" w:rsidRPr="00C06124" w:rsidRDefault="008F114B" w:rsidP="001D4C31">
      <w:pPr>
        <w:pStyle w:val="a5"/>
        <w:numPr>
          <w:ilvl w:val="0"/>
          <w:numId w:val="9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C06124">
        <w:rPr>
          <w:rFonts w:ascii="Times New Roman" w:hAnsi="Times New Roman"/>
          <w:b/>
          <w:i/>
          <w:sz w:val="26"/>
          <w:szCs w:val="26"/>
        </w:rPr>
        <w:t>Создание финансово-экономического обеспечения введения федерального государственного образовательного стандарта дошкольного образования;</w:t>
      </w:r>
    </w:p>
    <w:p w:rsidR="008F114B" w:rsidRPr="00C06124" w:rsidRDefault="008F114B" w:rsidP="001D4C31">
      <w:pPr>
        <w:pStyle w:val="a5"/>
        <w:numPr>
          <w:ilvl w:val="0"/>
          <w:numId w:val="9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C06124">
        <w:rPr>
          <w:rFonts w:ascii="Times New Roman" w:hAnsi="Times New Roman"/>
          <w:b/>
          <w:i/>
          <w:sz w:val="26"/>
          <w:szCs w:val="26"/>
        </w:rPr>
        <w:t>Создание информационного обеспечения введения федерального государственного образовательного стандарта дошкольного образования.</w:t>
      </w:r>
    </w:p>
    <w:p w:rsidR="008F114B" w:rsidRPr="00C06124" w:rsidRDefault="008F114B" w:rsidP="001D4C31">
      <w:pPr>
        <w:pStyle w:val="a5"/>
        <w:shd w:val="clear" w:color="auto" w:fill="FFFFFF" w:themeFill="background1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</w:p>
    <w:p w:rsidR="008F114B" w:rsidRPr="00C06124" w:rsidRDefault="008F114B" w:rsidP="001D4C31">
      <w:pPr>
        <w:pStyle w:val="a5"/>
        <w:numPr>
          <w:ilvl w:val="0"/>
          <w:numId w:val="8"/>
        </w:num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C06124">
        <w:rPr>
          <w:rFonts w:ascii="Times New Roman" w:hAnsi="Times New Roman"/>
          <w:b/>
          <w:sz w:val="26"/>
          <w:szCs w:val="26"/>
        </w:rPr>
        <w:t>Мероприятия по обеспечению введения федерального государственного образовательного стандарта дошкольного образования в образовательных организациях Белгородской области</w:t>
      </w:r>
    </w:p>
    <w:p w:rsidR="00334A22" w:rsidRPr="00C06124" w:rsidRDefault="00334A22" w:rsidP="001D4C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06124" w:rsidRDefault="00C06124" w:rsidP="001D4C31">
      <w:pPr>
        <w:pStyle w:val="a5"/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4A0"/>
      </w:tblPr>
      <w:tblGrid>
        <w:gridCol w:w="710"/>
        <w:gridCol w:w="283"/>
        <w:gridCol w:w="2602"/>
        <w:gridCol w:w="2001"/>
        <w:gridCol w:w="75"/>
        <w:gridCol w:w="4536"/>
        <w:gridCol w:w="2268"/>
        <w:gridCol w:w="3402"/>
      </w:tblGrid>
      <w:tr w:rsidR="00C06124" w:rsidRPr="00C06124" w:rsidTr="00EB1B8B">
        <w:tc>
          <w:tcPr>
            <w:tcW w:w="710" w:type="dxa"/>
            <w:vMerge w:val="restart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№ п\п</w:t>
            </w:r>
          </w:p>
        </w:tc>
        <w:tc>
          <w:tcPr>
            <w:tcW w:w="2885" w:type="dxa"/>
            <w:gridSpan w:val="2"/>
            <w:vMerge w:val="restart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Направления мероприятий</w:t>
            </w:r>
          </w:p>
        </w:tc>
        <w:tc>
          <w:tcPr>
            <w:tcW w:w="2001" w:type="dxa"/>
            <w:vMerge w:val="restart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  <w:tc>
          <w:tcPr>
            <w:tcW w:w="10281" w:type="dxa"/>
            <w:gridSpan w:val="4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Мероприятия</w:t>
            </w:r>
          </w:p>
        </w:tc>
      </w:tr>
      <w:tr w:rsidR="00C06124" w:rsidRPr="00C06124" w:rsidTr="00EB1B8B">
        <w:tc>
          <w:tcPr>
            <w:tcW w:w="710" w:type="dxa"/>
            <w:vMerge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85" w:type="dxa"/>
            <w:gridSpan w:val="2"/>
            <w:vMerge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vMerge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Муниципальный уровень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Институциональный уровень (ОУ)</w:t>
            </w:r>
          </w:p>
        </w:tc>
      </w:tr>
      <w:tr w:rsidR="00C06124" w:rsidRPr="00C06124" w:rsidTr="00EB1B8B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1. Нормативно-правовое, методическое и аналитическое обеспечение реализации ФГОС ДО</w:t>
            </w:r>
          </w:p>
        </w:tc>
      </w:tr>
      <w:tr w:rsidR="00C06124" w:rsidRPr="00C06124" w:rsidTr="00EB1B8B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1.1.Разработка нормативно-правовых актов, обеспечивающих введение ФГОС ДО</w:t>
            </w:r>
          </w:p>
        </w:tc>
      </w:tr>
      <w:tr w:rsidR="00C06124" w:rsidRPr="00C06124" w:rsidTr="00EB1B8B">
        <w:trPr>
          <w:trHeight w:val="2082"/>
        </w:trPr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1.1.1.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Разработка и утверждение «дорожных карт» муниципального, институционального уровня по обеспечению введения ФГОС ДО</w:t>
            </w:r>
          </w:p>
        </w:tc>
        <w:tc>
          <w:tcPr>
            <w:tcW w:w="2076" w:type="dxa"/>
            <w:gridSpan w:val="2"/>
            <w:shd w:val="clear" w:color="auto" w:fill="FFFFFF" w:themeFill="background1"/>
          </w:tcPr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екабрь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2013 г. - март 2014 г.</w:t>
            </w:r>
          </w:p>
        </w:tc>
        <w:tc>
          <w:tcPr>
            <w:tcW w:w="4536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Разработка и утверждение «дорожной карты» по обеспечению введения ФГОС ДО в образовательных организациях муниципального района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Разработка и утверждение «дорожной карты» по обеспечению введения ФГОС ДО в образовательной организации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06124" w:rsidRPr="00C06124" w:rsidTr="00920556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1.1.2.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Нормативно-правовое обеспечение введения ФГОС дошкольного образования в Борисовском районе</w:t>
            </w:r>
          </w:p>
        </w:tc>
        <w:tc>
          <w:tcPr>
            <w:tcW w:w="2076" w:type="dxa"/>
            <w:gridSpan w:val="2"/>
            <w:shd w:val="clear" w:color="auto" w:fill="FFFFFF" w:themeFill="background1"/>
          </w:tcPr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D767E5">
              <w:rPr>
                <w:rFonts w:ascii="Times New Roman" w:hAnsi="Times New Roman" w:cs="Times New Roman"/>
                <w:sz w:val="26"/>
                <w:szCs w:val="26"/>
              </w:rPr>
              <w:t>екабрь 2014 г.</w:t>
            </w:r>
          </w:p>
        </w:tc>
        <w:tc>
          <w:tcPr>
            <w:tcW w:w="4536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Использование материалов регионального информационного сборника в управлении деятельностью по введению и реализации ФГОС ДО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остоянно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Разработка на муниципальном уровне нормативных правовых актов по введению и реализации ФГОС ДО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920556">
              <w:rPr>
                <w:rFonts w:ascii="Times New Roman" w:hAnsi="Times New Roman" w:cs="Times New Roman"/>
                <w:b/>
                <w:sz w:val="26"/>
                <w:szCs w:val="26"/>
              </w:rPr>
              <w:t>екабрь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  <w:r w:rsidR="009205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я</w:t>
            </w:r>
            <w:r w:rsidR="00920556">
              <w:rPr>
                <w:rFonts w:ascii="Times New Roman" w:hAnsi="Times New Roman" w:cs="Times New Roman"/>
                <w:b/>
                <w:sz w:val="26"/>
                <w:szCs w:val="26"/>
              </w:rPr>
              <w:t>нварь 2015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Использование материалов сборника в части разработки нормативных документов образовательной организации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остоянно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Приведение локальных актов образовательной организации в соответствие с нормативными документами различного уровня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920556">
              <w:rPr>
                <w:rFonts w:ascii="Times New Roman" w:hAnsi="Times New Roman" w:cs="Times New Roman"/>
                <w:b/>
                <w:sz w:val="26"/>
                <w:szCs w:val="26"/>
              </w:rPr>
              <w:t>екабрь</w:t>
            </w:r>
            <w:r w:rsidR="00920556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  <w:r w:rsidR="009205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я</w:t>
            </w:r>
            <w:r w:rsidR="00920556">
              <w:rPr>
                <w:rFonts w:ascii="Times New Roman" w:hAnsi="Times New Roman" w:cs="Times New Roman"/>
                <w:b/>
                <w:sz w:val="26"/>
                <w:szCs w:val="26"/>
              </w:rPr>
              <w:t>нварь 2015 г.</w:t>
            </w:r>
          </w:p>
        </w:tc>
      </w:tr>
      <w:tr w:rsidR="00C06124" w:rsidRPr="00C06124" w:rsidTr="00A42A8E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1.2. Анализ стартовых условий введения ФГОС ДО</w:t>
            </w:r>
          </w:p>
        </w:tc>
      </w:tr>
      <w:tr w:rsidR="00C06124" w:rsidRPr="00C06124" w:rsidTr="00A42A8E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1.2.1.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Проведение оценки стартовых условий введения ФГОС ДО</w:t>
            </w:r>
          </w:p>
        </w:tc>
        <w:tc>
          <w:tcPr>
            <w:tcW w:w="2076" w:type="dxa"/>
            <w:gridSpan w:val="2"/>
            <w:shd w:val="clear" w:color="auto" w:fill="FFFFFF" w:themeFill="background1"/>
          </w:tcPr>
          <w:p w:rsid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евраль 2014 г.</w:t>
            </w:r>
          </w:p>
          <w:p w:rsidR="00A42A8E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 2014 г.</w:t>
            </w:r>
          </w:p>
        </w:tc>
        <w:tc>
          <w:tcPr>
            <w:tcW w:w="4536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проведения в образовательных организациях оценки стартовых условий введения ФГОС ДО 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евраль 2014 г.</w:t>
            </w:r>
            <w:r w:rsidR="00AA1AE4">
              <w:rPr>
                <w:rFonts w:ascii="Times New Roman" w:hAnsi="Times New Roman" w:cs="Times New Roman"/>
                <w:b/>
                <w:sz w:val="26"/>
                <w:szCs w:val="26"/>
              </w:rPr>
              <w:t>, июль 2014 г., декабрь 2016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администрации Борисовского района»,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Информационно-методический кабинет,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МЦОКО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Проведение оценки стартовых условий введения ФГОС ДО в образовательной организации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</w:t>
            </w: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евраль 2014 г.</w:t>
            </w:r>
            <w:r w:rsidR="00AA1A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июль </w:t>
            </w:r>
            <w:r w:rsidR="00AA1AE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2014 г., декабрь 2016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</w:tc>
      </w:tr>
      <w:tr w:rsidR="00C06124" w:rsidRPr="00C06124" w:rsidTr="00A42A8E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1.2.2.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Обобщение и анализ результатов оценки стартовых условий введения ФГОС ДО</w:t>
            </w:r>
          </w:p>
        </w:tc>
        <w:tc>
          <w:tcPr>
            <w:tcW w:w="2076" w:type="dxa"/>
            <w:gridSpan w:val="2"/>
            <w:shd w:val="clear" w:color="auto" w:fill="FFFFFF" w:themeFill="background1"/>
          </w:tcPr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2014 г.</w:t>
            </w:r>
          </w:p>
        </w:tc>
        <w:tc>
          <w:tcPr>
            <w:tcW w:w="4536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Анализ и учет результатов оценки стартовых условий введения ФГОС ДО в разработке «дорожной карты» по обеспечению введения ФГОС ДО в образовательных организациях Борисовского района 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август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района,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МЦОКО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Анализ и учет результатов оценки стартовых условий введения ФГОС ДО в разработке «дорожной карты» по обеспечению введения ФГОС ДО образовательной организации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август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06124" w:rsidRPr="00C06124" w:rsidTr="009C7251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1.3.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Участие в разработке и организация использования письма Минобрнауки России с разъяснениями по отдельным вопросам введения ФГОС ДО</w:t>
            </w:r>
          </w:p>
        </w:tc>
        <w:tc>
          <w:tcPr>
            <w:tcW w:w="2076" w:type="dxa"/>
            <w:gridSpan w:val="2"/>
            <w:shd w:val="clear" w:color="auto" w:fill="FFFFFF" w:themeFill="background1"/>
          </w:tcPr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арт 2014 г.</w:t>
            </w:r>
          </w:p>
        </w:tc>
        <w:tc>
          <w:tcPr>
            <w:tcW w:w="4536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Проведение разъяснительной работы, организация ознакомления с письмом Минобрнауки России образовательных организаций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Использование письма Минобрнауки России в практической работе</w:t>
            </w:r>
          </w:p>
          <w:p w:rsidR="00C06124" w:rsidRPr="00C06124" w:rsidRDefault="00A42A8E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остоянно</w:t>
            </w:r>
          </w:p>
        </w:tc>
      </w:tr>
      <w:tr w:rsidR="00C06124" w:rsidRPr="00C06124" w:rsidTr="009C7251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1.4. Методическое сопровождение разработки основной образовательной программы дошкольного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(на основе ФГОС ДО)</w:t>
            </w:r>
          </w:p>
        </w:tc>
      </w:tr>
      <w:tr w:rsidR="00C06124" w:rsidRPr="00C06124" w:rsidTr="009C7251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1.4.1.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Проведение информационно-консультационного семинара-совещания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«Введение ФГОС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 в образовательных организациях Белгородской области, реализующих образовательные программы дошкольного образования»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(категория слушателей: специалисты МОУО)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9C7251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арт 2014 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участия в региональном семинаре-совещании специалистов муниципальных органов управления образованием, центров оценки качества образования, методистов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муниципальных методических служб</w:t>
            </w:r>
          </w:p>
          <w:p w:rsidR="00C06124" w:rsidRPr="00C06124" w:rsidRDefault="009C7251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администрации Борисовского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МЦОКО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</w:p>
        </w:tc>
      </w:tr>
      <w:tr w:rsidR="00C06124" w:rsidRPr="00C06124" w:rsidTr="00EE1C30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1.4.2.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семинара по методическому сопровождению введения ФГОС ДО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(категория слушателей: руководители, старшие воспитатели образовательных организаций)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EE1C30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прель 2014 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0C260D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муниципального семинара по введению ФГОС ДО</w:t>
            </w:r>
            <w:r w:rsidR="000C260D" w:rsidRPr="000C260D">
              <w:rPr>
                <w:rFonts w:ascii="Times New Roman" w:hAnsi="Times New Roman" w:cs="Times New Roman"/>
                <w:sz w:val="26"/>
                <w:szCs w:val="26"/>
              </w:rPr>
              <w:t xml:space="preserve"> «Особенности введения ФГОС дошкольного образования. Федеральный государственный образовательный стандарт дошкольного образования – совокупность обязательных требований</w:t>
            </w:r>
            <w:r w:rsidR="000C260D" w:rsidRPr="000C260D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(категория слушателей: руководители, старшие воспитатели образовательных организаций)</w:t>
            </w:r>
          </w:p>
          <w:p w:rsidR="00C06124" w:rsidRPr="00C06124" w:rsidRDefault="00DC3422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май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Использование методических рекомендаций при разработке образовательной программы образовательной организации</w:t>
            </w:r>
          </w:p>
          <w:p w:rsidR="00C06124" w:rsidRPr="00C06124" w:rsidRDefault="00DC3422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май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</w:p>
        </w:tc>
      </w:tr>
      <w:tr w:rsidR="00C06124" w:rsidRPr="00C06124" w:rsidTr="00DD7657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1.4.3.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регионального конкурса проектов образовательных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программ дошкольных образовательных организаций 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EE1C30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февраль-март 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2014г.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EE1C30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муниципального этапа регионального конкурса</w:t>
            </w:r>
          </w:p>
          <w:p w:rsidR="00C06124" w:rsidRPr="00C06124" w:rsidRDefault="00DD7657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февраль</w:t>
            </w:r>
            <w:r w:rsidR="00C06124" w:rsidRPr="00EE1C3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014 г.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Информационно-методический кабинет 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Участие в конкурсе</w:t>
            </w:r>
          </w:p>
          <w:p w:rsidR="00C06124" w:rsidRPr="00C06124" w:rsidRDefault="00DD7657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февраль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</w:p>
        </w:tc>
      </w:tr>
      <w:tr w:rsidR="00C06124" w:rsidRPr="00C06124" w:rsidTr="00DD7657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1.4.4.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Информационно-методическое обеспечение разработки образовательных программ дошкольных образовательных организаций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Июнь – август 2014 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Ознакомление руководителей образовательных организаций с методическими материалами по итогам регионального конкурса проектов образовательных программ дошкольных образовательных организаций</w:t>
            </w:r>
          </w:p>
          <w:p w:rsidR="00C06124" w:rsidRPr="00C06124" w:rsidRDefault="00DD7657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июнь-июль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Использование методических материалов по итогам регионального конкурса при разработке образовательной программы образовательной организации</w:t>
            </w:r>
          </w:p>
          <w:p w:rsidR="00C06124" w:rsidRPr="00C06124" w:rsidRDefault="00DD7657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корректировка по мере необходимости</w:t>
            </w:r>
          </w:p>
        </w:tc>
      </w:tr>
      <w:tr w:rsidR="00C06124" w:rsidRPr="00C06124" w:rsidTr="00DD7657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1.4.5.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Методическое сопровождение введения ФГОС ДО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2014-2016 г.г.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Использование методического письма ОГАОУ ДПО «БелИРО» об организации образовательного процесса в рамках введения ФГОС ДО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в организационно-методическом сопровождении введения ФГОС ДО в образовательных организациях</w:t>
            </w:r>
          </w:p>
          <w:p w:rsidR="00C06124" w:rsidRPr="00DD7657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Постоянно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образовательного процесса в рамках введения ФГОС ДО с учетом методического письма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Постоянно</w:t>
            </w:r>
          </w:p>
        </w:tc>
      </w:tr>
      <w:tr w:rsidR="00C06124" w:rsidRPr="00C06124" w:rsidTr="00DD7657">
        <w:tc>
          <w:tcPr>
            <w:tcW w:w="15877" w:type="dxa"/>
            <w:gridSpan w:val="8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1.5. Мониторинг условий реализации ФГОС ДО в образовательных организациях Белгородской области</w:t>
            </w:r>
          </w:p>
        </w:tc>
      </w:tr>
      <w:tr w:rsidR="00C06124" w:rsidRPr="00C06124" w:rsidTr="00DD7657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1.5.1.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Участие во Всероссийском мониторинге условий реализации ФГОС ДО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DD7657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ай 2014 г.- декабрь 2016 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мониторинга, сбор материалов</w:t>
            </w:r>
          </w:p>
          <w:p w:rsidR="00C06124" w:rsidRPr="00C06124" w:rsidRDefault="00DD7657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юнь 2014 г. –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декабрь 2016 г.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МЦОКО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Проведение мониторинга в образовательной организации</w:t>
            </w:r>
          </w:p>
          <w:p w:rsidR="00C06124" w:rsidRPr="00C06124" w:rsidRDefault="00DD7657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юнь 2014 г.–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декабрь 2016 г.</w:t>
            </w:r>
          </w:p>
        </w:tc>
      </w:tr>
      <w:tr w:rsidR="00C06124" w:rsidRPr="00C06124" w:rsidTr="002F3733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1.5.2.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Планирование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работы по созданию условий для реализации ФГОС ДО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2F373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декабрь 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2014 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(корректировка)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муниципальной программы развития дошкольного образования с учетом результатов мониторинга</w:t>
            </w:r>
          </w:p>
          <w:p w:rsidR="00C06124" w:rsidRPr="00C06124" w:rsidRDefault="002F373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декабрь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Корректировка -</w:t>
            </w: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ежегодно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МКУ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2F3733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Корректировка «дорожной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карты» по обеспечению введения ФГОС ДО в образовательной организации в части </w:t>
            </w:r>
            <w:r w:rsidR="002F3733">
              <w:rPr>
                <w:rFonts w:ascii="Times New Roman" w:hAnsi="Times New Roman" w:cs="Times New Roman"/>
                <w:sz w:val="26"/>
                <w:szCs w:val="26"/>
              </w:rPr>
              <w:t>создании</w:t>
            </w:r>
          </w:p>
          <w:p w:rsidR="00C06124" w:rsidRPr="002F3733" w:rsidRDefault="002F373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212F">
              <w:rPr>
                <w:rFonts w:ascii="Times New Roman" w:hAnsi="Times New Roman" w:cs="Times New Roman"/>
                <w:b/>
                <w:sz w:val="26"/>
                <w:szCs w:val="26"/>
              </w:rPr>
              <w:t>декабрь</w:t>
            </w:r>
            <w:r w:rsidR="00C06124" w:rsidRPr="0099212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 г.,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далее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ежегодно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06124" w:rsidRPr="00C06124" w:rsidTr="002F3733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1.5.3.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Нормативно-правовое обеспечение проведения оценки эффективности деятельности (рейтинга) образовательных организаций, реализующих образовательные программы дошкольного образования</w:t>
            </w:r>
          </w:p>
        </w:tc>
        <w:tc>
          <w:tcPr>
            <w:tcW w:w="2001" w:type="dxa"/>
            <w:shd w:val="clear" w:color="auto" w:fill="auto"/>
          </w:tcPr>
          <w:p w:rsidR="00C06124" w:rsidRPr="002F3733" w:rsidRDefault="002F373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2F373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ежегодно сентябрь-октябрь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Проведение разъяснительной работы с руководителями образовательных организаций по изменениям в положении о рейтинге дошкольных образовательных организаций Белгородской области в 2014 году</w:t>
            </w:r>
          </w:p>
          <w:p w:rsidR="00C06124" w:rsidRPr="00C06124" w:rsidRDefault="002F373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ежегодно сентябрь-октябрь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МЦОКО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Изучение положения о рейтинге, проведение необходимых предварительных расчетов показателей</w:t>
            </w:r>
          </w:p>
          <w:p w:rsidR="00C06124" w:rsidRPr="00C06124" w:rsidRDefault="002F373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ежегодно сентябрь-октябрь</w:t>
            </w:r>
          </w:p>
        </w:tc>
      </w:tr>
      <w:tr w:rsidR="00C06124" w:rsidRPr="00C06124" w:rsidTr="003035DD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1.5.4.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Проведение оценки эффективности деятельности (рейтинга) образовательных организаций, реализующих образовательные программы </w:t>
            </w:r>
            <w:r w:rsidRPr="00C0612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 xml:space="preserve">дошкольного образования, Белгородской области в 2014 году 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ежегодно ноябрь-декабрь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муниципального этапа </w:t>
            </w:r>
            <w:r w:rsidRPr="00C0612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рейтинга дошкольных образовательных организаций. Обеспечение своевременного внесения данных образовательных организаций в ЭМОУ</w:t>
            </w:r>
          </w:p>
          <w:p w:rsidR="00C06124" w:rsidRPr="003035DD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35DD">
              <w:rPr>
                <w:rFonts w:ascii="Times New Roman" w:hAnsi="Times New Roman" w:cs="Times New Roman"/>
                <w:b/>
                <w:sz w:val="26"/>
                <w:szCs w:val="26"/>
              </w:rPr>
              <w:t>ежегодно ноябрь-декабрь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МЦОКО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Участие в рейтинге.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Своевременное внесение данных образовательной организации в ЭМОУ.</w:t>
            </w:r>
          </w:p>
          <w:p w:rsidR="00C06124" w:rsidRPr="00C06124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35DD">
              <w:rPr>
                <w:rFonts w:ascii="Times New Roman" w:hAnsi="Times New Roman" w:cs="Times New Roman"/>
                <w:b/>
                <w:sz w:val="26"/>
                <w:szCs w:val="26"/>
              </w:rPr>
              <w:t>ежегодно ноябрь-декабрь</w:t>
            </w:r>
          </w:p>
        </w:tc>
      </w:tr>
      <w:tr w:rsidR="00C06124" w:rsidRPr="00C06124" w:rsidTr="003035DD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1.6.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Ознакомление и использование в работе методических рекомендаций Минобрнауки России о базовом уровне оснащенности средствами обучения и воспитания для организации развивающей предметно-пространственной среды в соответствии с требованиями ФГОС ДО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оябрь -декабрь 2014 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ознакомления и использования методических рекомендаций Минобрнауки России о базовом уровне оснащенности средствами обучения в соответствии с требованиями ФГОС ДО</w:t>
            </w:r>
          </w:p>
          <w:p w:rsidR="00C06124" w:rsidRPr="00C06124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оябрь-декабрь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Учет методических рекомендаций при оснащении образовательных организаций </w:t>
            </w:r>
          </w:p>
          <w:p w:rsidR="00C06124" w:rsidRPr="00C06124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остоянно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Корректировка разделов основной образовательной программы дошкольного образования, с учетом базовой оснащенности развивающей предметно-пространственной среды образовательной организации</w:t>
            </w:r>
          </w:p>
          <w:p w:rsidR="00C06124" w:rsidRPr="00C06124" w:rsidRDefault="0099212F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екабрь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 г. - январь 2015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предметно-пространственной среды образовательной организации в соответствии с требованиями ФГОС ДО </w:t>
            </w:r>
          </w:p>
          <w:p w:rsidR="00C06124" w:rsidRPr="00C06124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остоянно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06124" w:rsidRPr="00C06124" w:rsidTr="003035DD">
        <w:tc>
          <w:tcPr>
            <w:tcW w:w="15877" w:type="dxa"/>
            <w:gridSpan w:val="8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1.7. Введение федерального реестра примерных основных образовательных программ, используемых в образовательном процессе в соответствии с ФГОС ДО</w:t>
            </w:r>
          </w:p>
        </w:tc>
      </w:tr>
      <w:tr w:rsidR="00C06124" w:rsidRPr="00C06124" w:rsidTr="003035DD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1.7.1.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Экспертиза примерных образовательных программ дошкольного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образования (в части учета региональных, этнокультурных особенностей)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Постоянно, после утверждения приказа Минобрнауки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России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Организация обсуждения вариативных примерных образовательных программ ДО (в части учета региональных, этнокультурных особенностей) и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направление предложений в региональную рабочую группу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Использование примерных образовательных программ, находящихся в федеральном реестре, при разработке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образовательных программ дошкольного образования</w:t>
            </w:r>
          </w:p>
        </w:tc>
      </w:tr>
      <w:tr w:rsidR="00C06124" w:rsidRPr="00C06124" w:rsidTr="003035DD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1.7.2.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авторских информационно-консультационных семинаров по примерным основным образовательным программам дошкольного образования, включенным в Федеральный реестр примерных образовательных программ, используемых в образовательном процессе в соответствии с ФГОС ДО</w:t>
            </w: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2014-2016 г.г.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участия педагогических и руководящих работников образовательных организаций в семинарах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Участие в семинарах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</w:tr>
      <w:tr w:rsidR="00C06124" w:rsidRPr="000F7630" w:rsidTr="003035DD">
        <w:tc>
          <w:tcPr>
            <w:tcW w:w="15877" w:type="dxa"/>
            <w:gridSpan w:val="8"/>
            <w:shd w:val="clear" w:color="auto" w:fill="auto"/>
          </w:tcPr>
          <w:p w:rsidR="00C06124" w:rsidRPr="000F7630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F76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 Организационное обеспечение реализации ФГОС ДО</w:t>
            </w:r>
          </w:p>
        </w:tc>
      </w:tr>
      <w:tr w:rsidR="00C06124" w:rsidRPr="00C06124" w:rsidTr="003035DD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2.1.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Координация деятельности по исполнению «дорожной карты»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плана действий по введению ФГОС ДО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2013-2016 г.г.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Создание муниципальной рабочей группы по введению ФГОС ДО</w:t>
            </w:r>
          </w:p>
          <w:p w:rsidR="00C06124" w:rsidRPr="00C06124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администрации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Создание рабочей группы образовательной организации по введению ФГОС ДО</w:t>
            </w:r>
          </w:p>
          <w:p w:rsidR="00C06124" w:rsidRPr="00C06124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6124" w:rsidRPr="00C06124" w:rsidTr="003035DD">
        <w:tc>
          <w:tcPr>
            <w:tcW w:w="15877" w:type="dxa"/>
            <w:gridSpan w:val="8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2.2 Организация получения методической, психолого-педагогической, диагностической и консультативной помощи родителям детей, получающих дошкольное образование в форме семейного образования</w:t>
            </w:r>
          </w:p>
        </w:tc>
      </w:tr>
      <w:tr w:rsidR="00C06124" w:rsidRPr="00C06124" w:rsidTr="003035DD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2.2.1.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Применение методических рекомендаций Минобрнауки России по организации и функционированию консультационных центров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течение 2014 года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Корректировка муниципальной нормативной правовой базы по организации деятельности консультационных центров.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деятельности консультационных центров в Борисовском районе с учетом методических рекомендаций Минобрнауки России</w:t>
            </w:r>
          </w:p>
          <w:p w:rsidR="00C06124" w:rsidRPr="00D73EE0" w:rsidRDefault="003035D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течение 2014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работы консультационных центров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6124" w:rsidRPr="00C06124" w:rsidTr="000F7630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2.2.2.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Методическое сопровождение деятельности консультационных центров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2014-2016 г.г.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участия в методических мероприятиях.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круглых столов по обмену опытом, презентаций деятельности лучших консультационных центров Борисовского района</w:t>
            </w:r>
          </w:p>
          <w:p w:rsidR="00C06124" w:rsidRPr="000F7630" w:rsidRDefault="0043767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февраль 2015 г., </w:t>
            </w:r>
            <w:r w:rsidR="000F7630">
              <w:rPr>
                <w:rFonts w:ascii="Times New Roman" w:hAnsi="Times New Roman" w:cs="Times New Roman"/>
                <w:b/>
                <w:sz w:val="26"/>
                <w:szCs w:val="26"/>
              </w:rPr>
              <w:t>октябрь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2016 г.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Участие в методических мероприятиях</w:t>
            </w:r>
          </w:p>
          <w:p w:rsidR="00C06124" w:rsidRPr="00C06124" w:rsidRDefault="0043767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февраль 2015 г., </w:t>
            </w:r>
            <w:r w:rsidR="000F7630">
              <w:rPr>
                <w:rFonts w:ascii="Times New Roman" w:hAnsi="Times New Roman" w:cs="Times New Roman"/>
                <w:b/>
                <w:sz w:val="26"/>
                <w:szCs w:val="26"/>
              </w:rPr>
              <w:t>октябрь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2016 г.</w:t>
            </w:r>
          </w:p>
        </w:tc>
      </w:tr>
      <w:tr w:rsidR="00C06124" w:rsidRPr="000F7630" w:rsidTr="000F7630">
        <w:tc>
          <w:tcPr>
            <w:tcW w:w="15877" w:type="dxa"/>
            <w:gridSpan w:val="8"/>
            <w:shd w:val="clear" w:color="auto" w:fill="auto"/>
          </w:tcPr>
          <w:p w:rsidR="00C06124" w:rsidRPr="000F7630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F76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3. Кадровое обеспечение введения ФГОС ДО</w:t>
            </w:r>
          </w:p>
        </w:tc>
      </w:tr>
      <w:tr w:rsidR="00C06124" w:rsidRPr="00C06124" w:rsidTr="000F7630">
        <w:tc>
          <w:tcPr>
            <w:tcW w:w="15877" w:type="dxa"/>
            <w:gridSpan w:val="8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3.1. Обеспечение поэтапного повышения квалификации руководителей и педагогов ДОО по вопросам ФГОС ДО</w:t>
            </w:r>
          </w:p>
        </w:tc>
      </w:tr>
      <w:tr w:rsidR="00C06124" w:rsidRPr="00C06124" w:rsidTr="000F7630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3.1.1.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и реализация плана-графика повышения квалификации для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руководящих и педагогических работников дошкольного образования в условиях реализации ФГОС ДО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2014-2016 г.г.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и реализация муниципального плана-графика повышения квалификации для руководящих и педагогических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работников дошкольного образования в условиях реализации ФГОС ДО на период 2014 – 2016 г.г. на основе регионального плана-графика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плана-графика повышения квалификации образовательной организации (в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соответствии с муниципальным планом-графиком), участие руководящих и педагогических работников дошкольного образования в прохождении курсов повышения квалификации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</w:tr>
      <w:tr w:rsidR="00C06124" w:rsidRPr="00C06124" w:rsidTr="000F7630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3.1.2.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повышения квалификации педагогических и руководящих работников, специалистов муниципальных органов управления образованием</w:t>
            </w:r>
          </w:p>
        </w:tc>
        <w:tc>
          <w:tcPr>
            <w:tcW w:w="2001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2014- 2016 г.г.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участия педагогических и руководящих работников в курсах повышения квалификации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участия педагогических работников в курсах повышения квалификации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</w:tr>
      <w:tr w:rsidR="00C06124" w:rsidRPr="00C06124" w:rsidTr="00450BC3">
        <w:tc>
          <w:tcPr>
            <w:tcW w:w="993" w:type="dxa"/>
            <w:gridSpan w:val="2"/>
            <w:shd w:val="clear" w:color="auto" w:fill="auto"/>
          </w:tcPr>
          <w:p w:rsidR="00C06124" w:rsidRPr="00C06124" w:rsidRDefault="00450BC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3.1.3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банка педагогического опыта по реализации ФГОС ДО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auto"/>
          </w:tcPr>
          <w:p w:rsidR="00C06124" w:rsidRPr="00C06124" w:rsidRDefault="00450BC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екабрь 2014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-д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екабрь 2016 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pStyle w:val="ab"/>
              <w:shd w:val="clear" w:color="auto" w:fill="FFFFFF" w:themeFill="background1"/>
              <w:spacing w:before="0" w:beforeAutospacing="0" w:after="0" w:afterAutospacing="0"/>
              <w:ind w:right="57"/>
              <w:jc w:val="both"/>
              <w:textAlignment w:val="baseline"/>
              <w:rPr>
                <w:color w:val="000000"/>
                <w:kern w:val="24"/>
                <w:sz w:val="26"/>
                <w:szCs w:val="26"/>
              </w:rPr>
            </w:pPr>
            <w:r w:rsidRPr="00C06124">
              <w:rPr>
                <w:color w:val="000000"/>
                <w:kern w:val="24"/>
                <w:sz w:val="26"/>
                <w:szCs w:val="26"/>
              </w:rPr>
              <w:t xml:space="preserve">Выявление, изучение и анализ педагогических материалов для внесения в областной банк данных </w:t>
            </w:r>
          </w:p>
          <w:p w:rsidR="00C06124" w:rsidRPr="00C06124" w:rsidRDefault="00450BC3" w:rsidP="001D4C31">
            <w:pPr>
              <w:pStyle w:val="ab"/>
              <w:shd w:val="clear" w:color="auto" w:fill="FFFFFF" w:themeFill="background1"/>
              <w:spacing w:before="0" w:beforeAutospacing="0" w:after="0" w:afterAutospacing="0"/>
              <w:ind w:right="57"/>
              <w:jc w:val="both"/>
              <w:textAlignment w:val="baseline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="00C06124" w:rsidRPr="00C06124">
              <w:rPr>
                <w:b/>
                <w:sz w:val="26"/>
                <w:szCs w:val="26"/>
              </w:rPr>
              <w:t xml:space="preserve">екабрь 2015 г. - декабрь 2016 г. </w:t>
            </w:r>
          </w:p>
          <w:p w:rsidR="00C06124" w:rsidRPr="00C06124" w:rsidRDefault="00C06124" w:rsidP="001D4C31">
            <w:pPr>
              <w:pStyle w:val="ab"/>
              <w:shd w:val="clear" w:color="auto" w:fill="FFFFFF" w:themeFill="background1"/>
              <w:spacing w:before="0" w:beforeAutospacing="0" w:after="0" w:afterAutospacing="0"/>
              <w:ind w:right="57"/>
              <w:jc w:val="both"/>
              <w:textAlignment w:val="baseline"/>
              <w:rPr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pStyle w:val="ab"/>
              <w:shd w:val="clear" w:color="auto" w:fill="FFFFFF" w:themeFill="background1"/>
              <w:spacing w:before="0" w:beforeAutospacing="0" w:after="0" w:afterAutospacing="0"/>
              <w:ind w:right="57"/>
              <w:jc w:val="both"/>
              <w:textAlignment w:val="baseline"/>
              <w:rPr>
                <w:sz w:val="26"/>
                <w:szCs w:val="26"/>
              </w:rPr>
            </w:pPr>
            <w:r w:rsidRPr="00C06124">
              <w:rPr>
                <w:sz w:val="26"/>
                <w:szCs w:val="26"/>
              </w:rPr>
              <w:t>2015 г</w:t>
            </w:r>
            <w:r w:rsidR="00C756DB">
              <w:rPr>
                <w:sz w:val="26"/>
                <w:szCs w:val="26"/>
              </w:rPr>
              <w:t xml:space="preserve">. - </w:t>
            </w:r>
            <w:r w:rsidR="00450BC3">
              <w:rPr>
                <w:sz w:val="26"/>
                <w:szCs w:val="26"/>
              </w:rPr>
              <w:t>Дорошенко О.В., воспитатель МБДОУ</w:t>
            </w:r>
            <w:r w:rsidR="00C756DB">
              <w:rPr>
                <w:sz w:val="26"/>
                <w:szCs w:val="26"/>
              </w:rPr>
              <w:t xml:space="preserve"> </w:t>
            </w:r>
            <w:r w:rsidR="00450BC3">
              <w:rPr>
                <w:sz w:val="26"/>
                <w:szCs w:val="26"/>
              </w:rPr>
              <w:t>-</w:t>
            </w:r>
            <w:r w:rsidR="00C756DB">
              <w:rPr>
                <w:sz w:val="26"/>
                <w:szCs w:val="26"/>
              </w:rPr>
              <w:t xml:space="preserve"> </w:t>
            </w:r>
            <w:r w:rsidR="00450BC3">
              <w:rPr>
                <w:sz w:val="26"/>
                <w:szCs w:val="26"/>
              </w:rPr>
              <w:t>детский сад комбинированного вида «Теремок»</w:t>
            </w:r>
          </w:p>
          <w:p w:rsidR="00C06124" w:rsidRPr="00C06124" w:rsidRDefault="00C756DB" w:rsidP="001D4C31">
            <w:pPr>
              <w:pStyle w:val="ab"/>
              <w:shd w:val="clear" w:color="auto" w:fill="FFFFFF" w:themeFill="background1"/>
              <w:spacing w:before="0" w:beforeAutospacing="0" w:after="0" w:afterAutospacing="0"/>
              <w:ind w:right="57"/>
              <w:jc w:val="both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2016 г. - </w:t>
            </w:r>
            <w:r w:rsidR="00450BC3">
              <w:rPr>
                <w:sz w:val="26"/>
                <w:szCs w:val="26"/>
              </w:rPr>
              <w:t>Трегубенко Л.Г., воспитатель МБДОУ «Борисовский детский сад «Ягодка»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pStyle w:val="ab"/>
              <w:shd w:val="clear" w:color="auto" w:fill="FFFFFF" w:themeFill="background1"/>
              <w:spacing w:before="0" w:beforeAutospacing="0" w:after="0" w:afterAutospacing="0"/>
              <w:ind w:right="57"/>
              <w:jc w:val="both"/>
              <w:textAlignment w:val="baseline"/>
              <w:rPr>
                <w:color w:val="000000"/>
                <w:kern w:val="24"/>
                <w:sz w:val="26"/>
                <w:szCs w:val="26"/>
              </w:rPr>
            </w:pPr>
            <w:r w:rsidRPr="00C06124">
              <w:rPr>
                <w:color w:val="000000"/>
                <w:kern w:val="24"/>
                <w:sz w:val="26"/>
                <w:szCs w:val="26"/>
              </w:rPr>
              <w:t xml:space="preserve">Выявление и изучение педагогических материалов  на уровне образовательной организации </w:t>
            </w:r>
          </w:p>
          <w:p w:rsidR="00C06124" w:rsidRPr="00C06124" w:rsidRDefault="00450BC3" w:rsidP="001D4C31">
            <w:pPr>
              <w:pStyle w:val="ab"/>
              <w:shd w:val="clear" w:color="auto" w:fill="FFFFFF" w:themeFill="background1"/>
              <w:spacing w:before="0" w:beforeAutospacing="0" w:after="0" w:afterAutospacing="0"/>
              <w:ind w:right="57"/>
              <w:jc w:val="both"/>
              <w:textAlignment w:val="baseline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="00C06124" w:rsidRPr="00C06124">
              <w:rPr>
                <w:b/>
                <w:sz w:val="26"/>
                <w:szCs w:val="26"/>
              </w:rPr>
              <w:t>екабрь 2015 г. - декабрь 2016 г.</w:t>
            </w:r>
          </w:p>
        </w:tc>
      </w:tr>
      <w:tr w:rsidR="00C06124" w:rsidRPr="00C06124" w:rsidTr="00450BC3">
        <w:tc>
          <w:tcPr>
            <w:tcW w:w="15877" w:type="dxa"/>
            <w:gridSpan w:val="8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3.2. Разработка методических рекомендаций по проведению аттестации педагогических работников дошкольных организаций</w:t>
            </w:r>
          </w:p>
        </w:tc>
      </w:tr>
      <w:tr w:rsidR="00C06124" w:rsidRPr="00C06124" w:rsidTr="001F24D5">
        <w:tc>
          <w:tcPr>
            <w:tcW w:w="993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3.2.1.</w:t>
            </w:r>
          </w:p>
        </w:tc>
        <w:tc>
          <w:tcPr>
            <w:tcW w:w="26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Информационное обеспечение проведения аттестации педагогических работников дошкольных организаций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auto"/>
          </w:tcPr>
          <w:p w:rsidR="00C06124" w:rsidRPr="00C06124" w:rsidRDefault="00C4278A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юль 2015 г.-2016 г.</w:t>
            </w:r>
          </w:p>
        </w:tc>
        <w:tc>
          <w:tcPr>
            <w:tcW w:w="4611" w:type="dxa"/>
            <w:gridSpan w:val="2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семинара по подготовке к аттестации педагогических работников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«Подготовка к аттестации педагогических работников дошкольной образовательной организации»</w:t>
            </w:r>
          </w:p>
          <w:p w:rsidR="00C06124" w:rsidRPr="00C06124" w:rsidRDefault="00C4278A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ентябрь 2015 г.</w:t>
            </w:r>
          </w:p>
        </w:tc>
        <w:tc>
          <w:tcPr>
            <w:tcW w:w="2268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МЦОКО</w:t>
            </w:r>
          </w:p>
        </w:tc>
        <w:tc>
          <w:tcPr>
            <w:tcW w:w="3402" w:type="dxa"/>
            <w:shd w:val="clear" w:color="auto" w:fill="auto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участия в семинаре</w:t>
            </w:r>
          </w:p>
          <w:p w:rsidR="00C06124" w:rsidRPr="00C06124" w:rsidRDefault="00C4278A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вгуст 2015 г.</w:t>
            </w:r>
          </w:p>
        </w:tc>
      </w:tr>
      <w:tr w:rsidR="00C06124" w:rsidRPr="00C06124" w:rsidTr="009C2605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3.2.2.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проведения аттестации педагогических работников в соответствии с методическими рекомендациями Минобрнауки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DA5D8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юль 2015 г.-2016 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Учет методических рекомендаций в сопровождении педагогических работников дошкольных организаций в период прохождения аттестации в целях установления квалификационной категории</w:t>
            </w:r>
          </w:p>
          <w:p w:rsidR="00C06124" w:rsidRPr="00C06124" w:rsidRDefault="00DA5D8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юль 2015-2016г.г.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МЦОКО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Учет методических рекомендаций в сопровождении педагогов образовательной организации в период аттестации педагогических работников в целях установления квалификационной категории и в процессе проведения аттестации на соответствие занимаемым должностям</w:t>
            </w:r>
          </w:p>
          <w:p w:rsidR="00C06124" w:rsidRPr="00D73EE0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юль 2015-2016г.г.</w:t>
            </w:r>
          </w:p>
        </w:tc>
      </w:tr>
      <w:tr w:rsidR="00C06124" w:rsidRPr="00C06124" w:rsidTr="009C2605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3.3. Организация деятельности стажировочных площадок по сопровождению реализации ФГОС ДО  </w:t>
            </w:r>
          </w:p>
        </w:tc>
      </w:tr>
      <w:tr w:rsidR="00C06124" w:rsidRPr="00C06124" w:rsidTr="009C2605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3.3.1.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деятельности стажировочных площадок по введению ФГОС</w:t>
            </w: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2014-2016 г.г.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муниципальных стажировочных площадок и их утверждение.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и проведение установочного информационно-практического семинара </w:t>
            </w:r>
          </w:p>
          <w:p w:rsidR="00C06124" w:rsidRPr="00C06124" w:rsidRDefault="008707E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ноябрь-декабрь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Участие в деятельности стажировочных площадок (организация стажировочной площадки или получение методической помощи)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2014-2016 г.г.</w:t>
            </w:r>
          </w:p>
        </w:tc>
      </w:tr>
      <w:tr w:rsidR="00C06124" w:rsidRPr="00C06124" w:rsidTr="009C2605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3.3.2.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Подготовка тьюторов по сопровождению ФГОС ДО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оябрь-декабрь 2014 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предложений по кандидатуре тьютора от муниципального района 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участия тьютора в обучении</w:t>
            </w:r>
          </w:p>
          <w:p w:rsidR="00C06124" w:rsidRPr="00D73EE0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декабрь 2014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06124" w:rsidRPr="00C06124" w:rsidTr="009C2605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4. Финансово-экономическое обеспечение введения ФГОС</w:t>
            </w:r>
          </w:p>
        </w:tc>
      </w:tr>
      <w:tr w:rsidR="00C06124" w:rsidRPr="00C06124" w:rsidTr="009C2605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4.1. Нормативное правовое обеспечение реализации полномочий субъекта РФ по финансовому обеспечению реализации прав граждан на получение общедоступного и бесплатного дошкольного образования</w:t>
            </w:r>
          </w:p>
        </w:tc>
      </w:tr>
      <w:tr w:rsidR="00C06124" w:rsidRPr="00C06124" w:rsidTr="009C2605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4.1.1.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Использование в работе методических рекомендаций Минобрнауки России по реализации полномочий субъектов РФ по финансовому обеспечению реализации прав граждан на получение общедоступного и бесплатного дошкольного образования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2013-2016 г.г.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Предоставление информации для разработки нормативов на финансирование расходов по реализации прав граждан на получение общедоступного и бесплатного дошкольного образования 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екабрь 2013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Учет методических рекомендаций Минобрнауки при определении размера родительской платы и затрат на реализацию муниципальных полномочий в области дошкольного образования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екабрь 2013 г. - январь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разъяснительной работы с руководителями образовательных организаций по использованию нормативов 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я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нварь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Отдел учета и отчетности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Эффективное планирование расходов средств учредителя и субъекта РФ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2013-2016 г.г.</w:t>
            </w:r>
          </w:p>
        </w:tc>
      </w:tr>
      <w:tr w:rsidR="00C06124" w:rsidRPr="00C06124" w:rsidTr="009C2605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4.1.2.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  <w:highlight w:val="red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системы оплаты труда и стимулирования работников дошкольных образовательных организаций, обеспечивающих государственные гарантии реализации прав на получение общедоступного и бесплатного дошкольного образования.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  <w:highlight w:val="red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  <w:highlight w:val="red"/>
              </w:rPr>
            </w:pP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нварь-март 2014 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Утверждение и внедрение муниципальной методики формирования системы оплаты  труда и стимулирования работников дошкольных образовательных организаций, в соответствии с региональной методикой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Проведение разъяснительной работы с руководителями образовательных организаций по использованию методики в формировании системы оплаты труда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перевода работников образовательных организаций на эффективный контракт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о 2018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Отдел учета и отчетности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Использование Методики для эффективного расходования средств учредителя и субъекта РФ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Заключение эффективных контрактов с работниками образовательной организации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о 2018 г.</w:t>
            </w:r>
          </w:p>
        </w:tc>
      </w:tr>
      <w:tr w:rsidR="00C06124" w:rsidRPr="00C06124" w:rsidTr="009C2605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4.1.4.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муниципального задания образовательной организации на предоставление услуг дошкольного образования 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жегодно (сентябрь-декабрь)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и утверждение муниципальных заданий на основе методических рекомендаций 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жегодно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сентябрь-декабрь)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Отдел учета и отчетности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Выполнение муниципального задания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жегодно</w:t>
            </w:r>
          </w:p>
        </w:tc>
      </w:tr>
      <w:tr w:rsidR="00C06124" w:rsidRPr="00C06124" w:rsidTr="009C2605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4.2. Мониторинг финансового обеспечения реализации прав граждан на получение общедоступного и бесплатного дошкольного образования в условиях ФГОС ДО</w:t>
            </w:r>
          </w:p>
        </w:tc>
      </w:tr>
      <w:tr w:rsidR="00C06124" w:rsidRPr="00C06124" w:rsidTr="00B603F4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4.2.1.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Проектирование бюджета на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очередной бюджетный год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2014-2016 г.г.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нормативно-правового акта, утверждающего значение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финансового норматива на содержание имущества, создание условий для присмотра и ухода и организации получения общедоступного и бесплатного дошкольного образования.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МКУ «Управление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Отдел учета и отчетности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Выполнение муниципальных заданий </w:t>
            </w: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2014-2016 г.г.</w:t>
            </w:r>
          </w:p>
        </w:tc>
      </w:tr>
      <w:tr w:rsidR="00C06124" w:rsidRPr="00C06124" w:rsidTr="00B603F4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4.2.2.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Мониторинг заработной платы отдельных категорий работников, согласно Указу Президента РФ от 7 мая 2012 г. №597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2014- 2016 г.г. (ежемесячно)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Ежемесячное предоставление отчетов по мониторингу заработной платы педагогических работников дошкольных образовательных организаций в управление ресурсного обеспечения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2014- 2016 г.г. (ежемесячно)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Отдел учета и отчетности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Ежемесячное представление информации в 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2014- 2016 г.г. (ежемесячно)</w:t>
            </w:r>
          </w:p>
        </w:tc>
      </w:tr>
      <w:tr w:rsidR="00C06124" w:rsidRPr="00C06124" w:rsidTr="00B603F4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4.2.3.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Мониторинг реализации муниципальных заданий образовательных организаций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2014-2016 г.г.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Анализ выполнения муниципальных заданий муниципальными дошкольными образовательными организациями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жегодно декабрь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Отдел учета и отчетности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Анализ выполнения показателей муниципальных заданий </w:t>
            </w:r>
            <w:r w:rsidR="009C2605">
              <w:rPr>
                <w:rFonts w:ascii="Times New Roman" w:hAnsi="Times New Roman" w:cs="Times New Roman"/>
                <w:sz w:val="26"/>
                <w:szCs w:val="26"/>
              </w:rPr>
              <w:t xml:space="preserve">дошкольной </w:t>
            </w:r>
            <w:r w:rsidR="009C2605"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образовательной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организацией</w:t>
            </w:r>
          </w:p>
          <w:p w:rsidR="00C06124" w:rsidRPr="00C06124" w:rsidRDefault="009C2605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жегодно декабрь</w:t>
            </w:r>
          </w:p>
        </w:tc>
      </w:tr>
      <w:tr w:rsidR="00C06124" w:rsidRPr="00C06124" w:rsidTr="00B603F4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4.2.4.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Мониторинг категорий граждан, которым предоставлены льготы по родительской плате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2014- 2016 г.г. (ежемесячно)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Ежемесячное предоставление информации о наличии льготных категорий граждан, утвержденных нормативными документами муниципального уровня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Отдел учета и отчетности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</w:p>
        </w:tc>
      </w:tr>
      <w:tr w:rsidR="00C06124" w:rsidRPr="00C06124" w:rsidTr="00B603F4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5. Информационное обеспечение введения ФГОС ДО</w:t>
            </w:r>
          </w:p>
        </w:tc>
      </w:tr>
      <w:tr w:rsidR="00C06124" w:rsidRPr="00C06124" w:rsidTr="00B603F4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5.1. Научно-практические конференции, педагогические чтения, семинары по вопросам введения ФГОС ДО</w:t>
            </w:r>
          </w:p>
        </w:tc>
      </w:tr>
      <w:tr w:rsidR="00C06124" w:rsidRPr="00C06124" w:rsidTr="00B603F4">
        <w:trPr>
          <w:trHeight w:val="699"/>
        </w:trPr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5.1.1.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Проведение августовских секций педагогов образовательных организаций «Профессиональная деятельность педагога в условиях введения ФГОС ДО»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B603F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вгуст 2014, август 2015, август 2016 г.г.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специалистами муниципальных органов управления образованием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августовских секций педагогов образовательных организаций </w:t>
            </w:r>
          </w:p>
          <w:p w:rsidR="00C06124" w:rsidRPr="00C06124" w:rsidRDefault="00B603F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вгуст 2014 г., август 2015 г., август 2016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Секция руководителей образовательных организаций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2014 г. –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«Организация деятельности ДОО в условиях введения ФГОС ДО»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2015 г.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- «</w:t>
            </w:r>
            <w:r w:rsidRPr="00C06124">
              <w:rPr>
                <w:rFonts w:ascii="Times New Roman" w:hAnsi="Times New Roman" w:cs="Times New Roman"/>
                <w:bCs/>
                <w:sz w:val="26"/>
                <w:szCs w:val="26"/>
              </w:rPr>
              <w:t>Организация образовательного процесса в рамках введения ФГОС ДО в ДОО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2016 г. -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«Особенности коррекционной работы и инклюзивного образования в ДОО в соответствии с требованиями ФГОС ДО»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Секция воспитателей образовательный организаций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2014 г. –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«Организация деятельности ДОО в условиях введения ФГОС ДО»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2015 г.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– «ФГОС как гарантия равенства возможностей для каждого ребенка в получении качественного дошкольного образования»</w:t>
            </w:r>
          </w:p>
          <w:p w:rsidR="00C06124" w:rsidRPr="00B603F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2016 г. –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«Реализация ФГОС ДО в практике работы дошкольных образовательных учреждений»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участия педагогов образовательной организации в августовских секциях </w:t>
            </w:r>
          </w:p>
          <w:p w:rsidR="00C06124" w:rsidRPr="00C06124" w:rsidRDefault="00B603F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вгуст 2014 г., август 2015 г., август 2016 г.</w:t>
            </w:r>
          </w:p>
        </w:tc>
      </w:tr>
      <w:tr w:rsidR="00C06124" w:rsidRPr="00C06124" w:rsidTr="00BF084F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5.1.2.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Региональная научно-практическая конференция «Введение ФГОС ДО как условие повышения качества дошкольного образования»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Июнь 2015 г, июнь 2016 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участия педагогических и руководящих работников образовательных организаций в ежегодных региональных научно-практических конференциях </w:t>
            </w:r>
          </w:p>
          <w:p w:rsidR="00C06124" w:rsidRPr="00C06124" w:rsidRDefault="00B603F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июнь 2015 г., декабрь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2016 г.</w:t>
            </w:r>
          </w:p>
          <w:p w:rsidR="00C06124" w:rsidRPr="0081240C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0"/>
                <w:szCs w:val="26"/>
              </w:rPr>
            </w:pPr>
          </w:p>
          <w:p w:rsidR="00C06124" w:rsidRDefault="00B603F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юнь 2015 г.</w:t>
            </w:r>
          </w:p>
          <w:p w:rsidR="00B603F4" w:rsidRPr="0040566C" w:rsidRDefault="00B603F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 w:rsidRPr="0040566C">
              <w:rPr>
                <w:rFonts w:ascii="Times New Roman" w:hAnsi="Times New Roman" w:cs="Times New Roman"/>
                <w:sz w:val="20"/>
                <w:szCs w:val="26"/>
              </w:rPr>
              <w:t>Потехинская Р.М., заведующий МБДОУ «Стригуновский детский сад общеразвивающего вида»</w:t>
            </w:r>
          </w:p>
          <w:p w:rsidR="0040566C" w:rsidRDefault="0040566C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 w:rsidRPr="0040566C">
              <w:rPr>
                <w:rFonts w:ascii="Times New Roman" w:hAnsi="Times New Roman" w:cs="Times New Roman"/>
                <w:sz w:val="20"/>
                <w:szCs w:val="26"/>
              </w:rPr>
              <w:t>Кабалина И.И., воспитатель МБДОУ «Центр развития ребенка – детский сад «Сказка»</w:t>
            </w:r>
          </w:p>
          <w:p w:rsidR="0040566C" w:rsidRDefault="006B5E9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Киричкова Г.Г., воспитатель МБДОУ «Центр развития ребенка – детский сад «Сказка»</w:t>
            </w:r>
          </w:p>
          <w:p w:rsidR="006B5E9D" w:rsidRDefault="006B5E9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Рудась Н.Э.</w:t>
            </w:r>
            <w:r w:rsidR="00BF084F">
              <w:rPr>
                <w:rFonts w:ascii="Times New Roman" w:hAnsi="Times New Roman" w:cs="Times New Roman"/>
                <w:sz w:val="20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6"/>
              </w:rPr>
              <w:t>заведующий, Задеренко</w:t>
            </w:r>
            <w:r w:rsidR="00BF084F">
              <w:rPr>
                <w:rFonts w:ascii="Times New Roman" w:hAnsi="Times New Roman" w:cs="Times New Roman"/>
                <w:sz w:val="20"/>
                <w:szCs w:val="26"/>
              </w:rPr>
              <w:t xml:space="preserve"> О.В., воспитатель МБДОУ – детский сад комбинированного вида «Теремок»</w:t>
            </w:r>
          </w:p>
          <w:p w:rsidR="006B5E9D" w:rsidRDefault="006B5E9D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Мамонтова Л.Н.</w:t>
            </w:r>
            <w:r w:rsidR="00BF084F">
              <w:rPr>
                <w:rFonts w:ascii="Times New Roman" w:hAnsi="Times New Roman" w:cs="Times New Roman"/>
                <w:sz w:val="20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6"/>
              </w:rPr>
              <w:t>ст. воспитатель, Диденко Е.В.</w:t>
            </w:r>
            <w:r w:rsidR="00BF084F">
              <w:rPr>
                <w:rFonts w:ascii="Times New Roman" w:hAnsi="Times New Roman" w:cs="Times New Roman"/>
                <w:sz w:val="20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6"/>
              </w:rPr>
              <w:t xml:space="preserve"> воспитатель МБДОУ – детский сад комбинированного вида «Теремок»</w:t>
            </w:r>
          </w:p>
          <w:p w:rsidR="00BF084F" w:rsidRDefault="00BF084F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Ругаль Е.Г., Клименко Н.С., воспитатели МБДОУ – детский сад комбинированного вида «Теремок»</w:t>
            </w:r>
          </w:p>
          <w:p w:rsidR="00BF084F" w:rsidRDefault="00BF084F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 xml:space="preserve">Решетняк Э.В., заведующий, Пономаренко А.А., </w:t>
            </w:r>
            <w:r w:rsidRPr="0040566C">
              <w:rPr>
                <w:rFonts w:ascii="Times New Roman" w:hAnsi="Times New Roman" w:cs="Times New Roman"/>
                <w:sz w:val="20"/>
                <w:szCs w:val="26"/>
              </w:rPr>
              <w:t>воспитатель МБДОУ «Грузсчанский детский сад»</w:t>
            </w:r>
          </w:p>
          <w:p w:rsidR="00C06124" w:rsidRDefault="00B603F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декабрь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2015 г.</w:t>
            </w:r>
          </w:p>
          <w:p w:rsidR="00BF084F" w:rsidRDefault="00BF084F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Мамонтова Л.Н., ст. воспитатель, Усенко И.А., воспитатель МБДОУ – детский сад комбинированного вида «Теремок»</w:t>
            </w:r>
          </w:p>
          <w:p w:rsidR="00BF084F" w:rsidRPr="00BF084F" w:rsidRDefault="00BF084F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 w:rsidRPr="00BF084F">
              <w:rPr>
                <w:rFonts w:ascii="Times New Roman" w:hAnsi="Times New Roman" w:cs="Times New Roman"/>
                <w:sz w:val="20"/>
                <w:szCs w:val="26"/>
              </w:rPr>
              <w:t xml:space="preserve">Андриенко Н.В., Клименко С.Н., воспитатели </w:t>
            </w:r>
          </w:p>
          <w:p w:rsidR="00BF084F" w:rsidRDefault="00BF084F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МБДОУ – детский сад комбинированного вида «Теремок»</w:t>
            </w:r>
          </w:p>
          <w:p w:rsidR="00BF084F" w:rsidRPr="00BF084F" w:rsidRDefault="00BF084F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0"/>
                <w:szCs w:val="26"/>
              </w:rPr>
            </w:pPr>
            <w:r w:rsidRPr="00502419">
              <w:rPr>
                <w:rFonts w:ascii="Times New Roman" w:hAnsi="Times New Roman" w:cs="Times New Roman"/>
                <w:sz w:val="20"/>
                <w:szCs w:val="26"/>
              </w:rPr>
              <w:t xml:space="preserve">Калашникова И.И., воспитатель, Федорова Е.С., учитель-логопед </w:t>
            </w:r>
            <w:r w:rsidR="00502419" w:rsidRPr="00502419">
              <w:rPr>
                <w:rFonts w:ascii="Times New Roman" w:hAnsi="Times New Roman" w:cs="Times New Roman"/>
                <w:sz w:val="20"/>
                <w:szCs w:val="26"/>
              </w:rPr>
              <w:t>МБДОУ «Центр развития</w:t>
            </w:r>
            <w:r w:rsidR="00502419">
              <w:rPr>
                <w:rFonts w:ascii="Times New Roman" w:hAnsi="Times New Roman" w:cs="Times New Roman"/>
                <w:b/>
                <w:sz w:val="20"/>
                <w:szCs w:val="26"/>
              </w:rPr>
              <w:t xml:space="preserve"> </w:t>
            </w:r>
            <w:r w:rsidR="00502419" w:rsidRPr="00502419">
              <w:rPr>
                <w:rFonts w:ascii="Times New Roman" w:hAnsi="Times New Roman" w:cs="Times New Roman"/>
                <w:sz w:val="20"/>
                <w:szCs w:val="26"/>
              </w:rPr>
              <w:lastRenderedPageBreak/>
              <w:t>ребенка – детский сад «Сказка»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Обеспечение участия педагогических и руководящих работников образовательной организации в ежегодных региональных научно-практических конференциях</w:t>
            </w:r>
          </w:p>
          <w:p w:rsidR="00C06124" w:rsidRPr="00C06124" w:rsidRDefault="00B603F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июнь 2015 г., декабрь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2016 г.</w:t>
            </w:r>
          </w:p>
        </w:tc>
      </w:tr>
      <w:tr w:rsidR="00C06124" w:rsidRPr="00C06124" w:rsidTr="00502419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5.1.3.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Педагогические чтения «Региональная система дошкольного образования в контексте современной образовательной политики»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2014 г.</w:t>
            </w:r>
          </w:p>
          <w:p w:rsidR="00C06124" w:rsidRPr="00C06124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 2015г.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участия педагогических и руководящих работников образовательных организаций в педагогических чтениях</w:t>
            </w:r>
          </w:p>
          <w:p w:rsidR="00502419" w:rsidRPr="00502419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02419">
              <w:rPr>
                <w:rFonts w:ascii="Times New Roman" w:hAnsi="Times New Roman" w:cs="Times New Roman"/>
                <w:b/>
                <w:sz w:val="26"/>
                <w:szCs w:val="26"/>
              </w:rPr>
              <w:t>декабрь 2014 г.</w:t>
            </w:r>
          </w:p>
          <w:p w:rsidR="00C06124" w:rsidRPr="00502419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02419">
              <w:rPr>
                <w:rFonts w:ascii="Times New Roman" w:hAnsi="Times New Roman" w:cs="Times New Roman"/>
                <w:b/>
                <w:sz w:val="26"/>
                <w:szCs w:val="26"/>
              </w:rPr>
              <w:t>декабрь 2015г.</w:t>
            </w:r>
          </w:p>
          <w:p w:rsidR="00502419" w:rsidRPr="0081240C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0"/>
                <w:szCs w:val="26"/>
              </w:rPr>
            </w:pPr>
          </w:p>
          <w:p w:rsidR="00C06124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декабрь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2014 г.</w:t>
            </w:r>
          </w:p>
          <w:p w:rsidR="00502419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 w:rsidRPr="00502419">
              <w:rPr>
                <w:rFonts w:ascii="Times New Roman" w:hAnsi="Times New Roman" w:cs="Times New Roman"/>
                <w:sz w:val="20"/>
                <w:szCs w:val="26"/>
              </w:rPr>
              <w:t>Карпенко З.И.</w:t>
            </w:r>
            <w:r>
              <w:rPr>
                <w:rFonts w:ascii="Times New Roman" w:hAnsi="Times New Roman" w:cs="Times New Roman"/>
                <w:sz w:val="20"/>
                <w:szCs w:val="26"/>
              </w:rPr>
              <w:t>, методист ИМК управления образования администрации Борисовского района</w:t>
            </w:r>
          </w:p>
          <w:p w:rsidR="00502419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Луценко Л.И., ст. воспитатель МБДОУ «Центр развития ребенка – детский сад «Сказка»</w:t>
            </w:r>
          </w:p>
          <w:p w:rsidR="00502419" w:rsidRPr="00502419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Мамонтова Л.Н., ст. воспитатель МБДОУ – детский сад комбинированного вида «Теремок»</w:t>
            </w:r>
          </w:p>
          <w:p w:rsidR="00502419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декабрь 2016г.</w:t>
            </w:r>
          </w:p>
          <w:p w:rsidR="0081240C" w:rsidRDefault="0081240C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Алехина Т.Е., воспитатель МБДОУ «Центр развития ребенка – детский сад «Сказка»</w:t>
            </w:r>
          </w:p>
          <w:p w:rsidR="00C06124" w:rsidRPr="0081240C" w:rsidRDefault="0081240C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 w:rsidRPr="0081240C">
              <w:rPr>
                <w:rFonts w:ascii="Times New Roman" w:hAnsi="Times New Roman" w:cs="Times New Roman"/>
                <w:sz w:val="20"/>
                <w:szCs w:val="26"/>
              </w:rPr>
              <w:t xml:space="preserve">Мамонтова Л.Н., </w:t>
            </w:r>
            <w:r>
              <w:rPr>
                <w:rFonts w:ascii="Times New Roman" w:hAnsi="Times New Roman" w:cs="Times New Roman"/>
                <w:sz w:val="20"/>
                <w:szCs w:val="26"/>
              </w:rPr>
              <w:t xml:space="preserve">ст. воспитатель, </w:t>
            </w:r>
            <w:r w:rsidRPr="0081240C">
              <w:rPr>
                <w:rFonts w:ascii="Times New Roman" w:hAnsi="Times New Roman" w:cs="Times New Roman"/>
                <w:sz w:val="20"/>
                <w:szCs w:val="26"/>
              </w:rPr>
              <w:t xml:space="preserve">Усенко И.А., </w:t>
            </w:r>
            <w:r>
              <w:rPr>
                <w:rFonts w:ascii="Times New Roman" w:hAnsi="Times New Roman" w:cs="Times New Roman"/>
                <w:sz w:val="20"/>
                <w:szCs w:val="26"/>
              </w:rPr>
              <w:t>воспитатель МБДОУ – детский сад комбинированного вида «Теремок»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Обеспечение участия педагогических и руководящих работников образовательной организации в педагогических чтениях</w:t>
            </w:r>
          </w:p>
          <w:p w:rsidR="00502419" w:rsidRPr="00502419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02419">
              <w:rPr>
                <w:rFonts w:ascii="Times New Roman" w:hAnsi="Times New Roman" w:cs="Times New Roman"/>
                <w:b/>
                <w:sz w:val="26"/>
                <w:szCs w:val="26"/>
              </w:rPr>
              <w:t>декабрь 2014 г.</w:t>
            </w:r>
          </w:p>
          <w:p w:rsidR="00C06124" w:rsidRPr="00C06124" w:rsidRDefault="00502419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02419">
              <w:rPr>
                <w:rFonts w:ascii="Times New Roman" w:hAnsi="Times New Roman" w:cs="Times New Roman"/>
                <w:b/>
                <w:sz w:val="26"/>
                <w:szCs w:val="26"/>
              </w:rPr>
              <w:t>декабрь 2015г.</w:t>
            </w:r>
          </w:p>
        </w:tc>
      </w:tr>
      <w:tr w:rsidR="00C06124" w:rsidRPr="00C06124" w:rsidTr="004D5843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5.1.4.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Информационно-консультационные семинары «Деятельность дошкольной образовательной организации в условиях введения ФГОС ДО»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2014-2016 г.г.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(2 раза в год)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участия различных категорий педагогических и руководящих работников в региональных семинарах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участия различных категорий педагогических и руководящих работников в муниципальных семинарах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участия различных категорий педагогических и руководящих работников образовательной организации в региональных семинарах</w:t>
            </w:r>
          </w:p>
          <w:p w:rsidR="00C06124" w:rsidRPr="00C06124" w:rsidRDefault="004D584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2014-2016 гг.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участия различных категорий педагогических и руководящих работников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образовательной организации в муниципальных семинарах</w:t>
            </w:r>
          </w:p>
          <w:p w:rsidR="00C06124" w:rsidRPr="004D5843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</w:tr>
      <w:tr w:rsidR="00C06124" w:rsidRPr="00C06124" w:rsidTr="004D5843">
        <w:tc>
          <w:tcPr>
            <w:tcW w:w="993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5.1.5.</w:t>
            </w:r>
          </w:p>
        </w:tc>
        <w:tc>
          <w:tcPr>
            <w:tcW w:w="26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Информационно-методическое сопровождение введения ФГОС ДО 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2015-2016 г.г.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Обобщение АПО на муниципальном уровне и подготовка материалов для публикации в сборниках муниципального и регионального уровней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Обобщение АПО на уровне образовательной организации и подготовка материалов для публикации в муниципальных сборниках</w:t>
            </w:r>
          </w:p>
        </w:tc>
      </w:tr>
      <w:tr w:rsidR="00C06124" w:rsidRPr="00C06124" w:rsidTr="001D4C31">
        <w:tc>
          <w:tcPr>
            <w:tcW w:w="15877" w:type="dxa"/>
            <w:gridSpan w:val="8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5.2. Информационное сопровождение в СМИ о ходе реализации ФГОС ДО</w:t>
            </w:r>
          </w:p>
        </w:tc>
      </w:tr>
      <w:tr w:rsidR="00C06124" w:rsidRPr="00C06124" w:rsidTr="001D4C31">
        <w:tc>
          <w:tcPr>
            <w:tcW w:w="710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5.2.1.</w:t>
            </w:r>
          </w:p>
        </w:tc>
        <w:tc>
          <w:tcPr>
            <w:tcW w:w="2885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общественного обсуждения проекта «дорожной карты» по обеспечению введения ФГОС ДО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4D584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C06124" w:rsidRPr="00C06124">
              <w:rPr>
                <w:rFonts w:ascii="Times New Roman" w:hAnsi="Times New Roman" w:cs="Times New Roman"/>
                <w:sz w:val="26"/>
                <w:szCs w:val="26"/>
              </w:rPr>
              <w:t>евраль 2014 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общественного обсуждения проекта региональной «дорожной карты» по обеспечению введения ФГОС ДО в образовательных организациях</w:t>
            </w:r>
          </w:p>
          <w:p w:rsidR="00C06124" w:rsidRPr="00C06124" w:rsidRDefault="004D584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евраль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Организация общественного обсуждения проекта муниципальной «дорожной карты» по обеспечению введения ФГОС ДО в образовательных организациях</w:t>
            </w:r>
          </w:p>
          <w:p w:rsidR="00C06124" w:rsidRPr="00C06124" w:rsidRDefault="004D584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Участие в общественном обсуждении проекта региональной «дорожной карты» по обеспечению введения ФГОС ДО</w:t>
            </w:r>
          </w:p>
          <w:p w:rsidR="00C06124" w:rsidRPr="00C06124" w:rsidRDefault="004D584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евраль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Участие в общественном обсуждении проекта муниципальной «дорожной карты» по обеспечению введения ФГОС ДО</w:t>
            </w:r>
          </w:p>
          <w:p w:rsidR="00C06124" w:rsidRPr="00C06124" w:rsidRDefault="004D5843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арт 2014 г.</w:t>
            </w:r>
          </w:p>
        </w:tc>
      </w:tr>
      <w:tr w:rsidR="00C06124" w:rsidRPr="00C06124" w:rsidTr="001D4C31">
        <w:tc>
          <w:tcPr>
            <w:tcW w:w="710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5.2.2.</w:t>
            </w:r>
          </w:p>
        </w:tc>
        <w:tc>
          <w:tcPr>
            <w:tcW w:w="2885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Общественные обсуждения хода реализации ФГОС ДО в Белгородской области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2014-2016 г.г.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Рассмотрение «дорожной карты»  введения ФГОС ДО и хода ее реализации на заседаниях Координационного совета при главе администрации Борисовского района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 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Информационно-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методический кабинет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Рассмотрение «дорожной карты» введения ФГОС ДО образовательной организации на заседаниях органов самоуправления 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</w:tr>
      <w:tr w:rsidR="00C06124" w:rsidRPr="00C06124" w:rsidTr="001D4C31">
        <w:tc>
          <w:tcPr>
            <w:tcW w:w="710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5.2.3.</w:t>
            </w:r>
          </w:p>
        </w:tc>
        <w:tc>
          <w:tcPr>
            <w:tcW w:w="2885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Информационное сопровождение хода реализации ФГОС ДО в СМИ</w:t>
            </w:r>
          </w:p>
        </w:tc>
        <w:tc>
          <w:tcPr>
            <w:tcW w:w="2001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2014-2016 г.г.</w:t>
            </w:r>
          </w:p>
        </w:tc>
        <w:tc>
          <w:tcPr>
            <w:tcW w:w="4611" w:type="dxa"/>
            <w:gridSpan w:val="2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раздела «Введение ФГОС ДО» на сайте МКУ «Управление образования Борисовского района», Информационно-методического кабинета </w:t>
            </w:r>
          </w:p>
          <w:p w:rsidR="00C06124" w:rsidRPr="00C06124" w:rsidRDefault="001D4C31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евраль-март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Подготовка информации для размещения</w:t>
            </w:r>
            <w:r w:rsidR="00D73EE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на сайте и публикации в СМИ</w:t>
            </w:r>
          </w:p>
          <w:p w:rsidR="00C06124" w:rsidRPr="009114F8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  <w:tc>
          <w:tcPr>
            <w:tcW w:w="2268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МКУ «Управление образования администрации Борисовского района»,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МЦОКО</w:t>
            </w:r>
          </w:p>
        </w:tc>
        <w:tc>
          <w:tcPr>
            <w:tcW w:w="3402" w:type="dxa"/>
            <w:shd w:val="clear" w:color="auto" w:fill="FFFFFF" w:themeFill="background1"/>
          </w:tcPr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Создание раздела «Введение ФГОС ДО» на сайте образовательной организации</w:t>
            </w:r>
          </w:p>
          <w:p w:rsidR="00C06124" w:rsidRPr="00C06124" w:rsidRDefault="001D4C31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</w:t>
            </w:r>
            <w:r w:rsidR="00C06124"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евраль-март 2014 г.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sz w:val="26"/>
                <w:szCs w:val="26"/>
              </w:rPr>
              <w:t>Подготовка информации для размещения на сайте и публикации в СМИ</w:t>
            </w:r>
          </w:p>
          <w:p w:rsidR="00C06124" w:rsidRPr="00C06124" w:rsidRDefault="00C06124" w:rsidP="001D4C31">
            <w:pPr>
              <w:shd w:val="clear" w:color="auto" w:fill="FFFFFF" w:themeFill="background1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124">
              <w:rPr>
                <w:rFonts w:ascii="Times New Roman" w:hAnsi="Times New Roman" w:cs="Times New Roman"/>
                <w:b/>
                <w:sz w:val="26"/>
                <w:szCs w:val="26"/>
              </w:rPr>
              <w:t>2014-2016 г.г.</w:t>
            </w:r>
          </w:p>
        </w:tc>
      </w:tr>
    </w:tbl>
    <w:p w:rsidR="00C06124" w:rsidRPr="001D4C31" w:rsidRDefault="00C06124" w:rsidP="001D4C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br w:type="page"/>
      </w:r>
      <w:r w:rsidRPr="001D4C31">
        <w:rPr>
          <w:rFonts w:ascii="Times New Roman" w:hAnsi="Times New Roman" w:cs="Times New Roman"/>
          <w:b/>
          <w:sz w:val="24"/>
          <w:szCs w:val="26"/>
        </w:rPr>
        <w:lastRenderedPageBreak/>
        <w:t>Показатели</w:t>
      </w:r>
    </w:p>
    <w:p w:rsidR="00C06124" w:rsidRPr="001D4C31" w:rsidRDefault="00C06124" w:rsidP="001D4C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1D4C31">
        <w:rPr>
          <w:rFonts w:ascii="Times New Roman" w:hAnsi="Times New Roman" w:cs="Times New Roman"/>
          <w:b/>
          <w:sz w:val="24"/>
          <w:szCs w:val="26"/>
        </w:rPr>
        <w:t>обеспечения введения федерального государственного образовательного стандарта дошкольного образования</w:t>
      </w:r>
    </w:p>
    <w:p w:rsidR="00C06124" w:rsidRPr="001D4C31" w:rsidRDefault="00C06124" w:rsidP="001D4C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1D4C31">
        <w:rPr>
          <w:rFonts w:ascii="Times New Roman" w:hAnsi="Times New Roman" w:cs="Times New Roman"/>
          <w:b/>
          <w:sz w:val="24"/>
          <w:szCs w:val="26"/>
        </w:rPr>
        <w:t>в образовательных организациях Белгородской области</w:t>
      </w:r>
    </w:p>
    <w:p w:rsidR="00C06124" w:rsidRPr="001D4C31" w:rsidRDefault="00C06124" w:rsidP="001D4C31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6"/>
        </w:rPr>
      </w:pPr>
    </w:p>
    <w:tbl>
      <w:tblPr>
        <w:tblW w:w="145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0"/>
        <w:gridCol w:w="8576"/>
        <w:gridCol w:w="1559"/>
        <w:gridCol w:w="1225"/>
        <w:gridCol w:w="1205"/>
        <w:gridCol w:w="1206"/>
      </w:tblGrid>
      <w:tr w:rsidR="00C06124" w:rsidRPr="001D4C31" w:rsidTr="001115B7">
        <w:tc>
          <w:tcPr>
            <w:tcW w:w="780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sz w:val="24"/>
                <w:szCs w:val="26"/>
              </w:rPr>
              <w:t>№ п\п</w:t>
            </w:r>
          </w:p>
        </w:tc>
        <w:tc>
          <w:tcPr>
            <w:tcW w:w="857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sz w:val="24"/>
                <w:szCs w:val="26"/>
              </w:rPr>
              <w:t>Наименование показателя</w:t>
            </w:r>
          </w:p>
        </w:tc>
        <w:tc>
          <w:tcPr>
            <w:tcW w:w="1559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sz w:val="24"/>
                <w:szCs w:val="26"/>
              </w:rPr>
              <w:t>Единица измерения</w:t>
            </w:r>
          </w:p>
        </w:tc>
        <w:tc>
          <w:tcPr>
            <w:tcW w:w="122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sz w:val="24"/>
                <w:szCs w:val="26"/>
              </w:rPr>
              <w:t>2014 год</w:t>
            </w:r>
          </w:p>
        </w:tc>
        <w:tc>
          <w:tcPr>
            <w:tcW w:w="120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sz w:val="24"/>
                <w:szCs w:val="26"/>
              </w:rPr>
              <w:t>2015 год</w:t>
            </w:r>
          </w:p>
        </w:tc>
        <w:tc>
          <w:tcPr>
            <w:tcW w:w="120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sz w:val="24"/>
                <w:szCs w:val="26"/>
              </w:rPr>
              <w:t>2016 год</w:t>
            </w:r>
          </w:p>
        </w:tc>
      </w:tr>
      <w:tr w:rsidR="00C06124" w:rsidRPr="001D4C31" w:rsidTr="001115B7">
        <w:tc>
          <w:tcPr>
            <w:tcW w:w="780" w:type="dxa"/>
          </w:tcPr>
          <w:p w:rsidR="00C06124" w:rsidRPr="001D4C31" w:rsidRDefault="00C06124" w:rsidP="001D4C31">
            <w:pPr>
              <w:pStyle w:val="a5"/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6"/>
              </w:rPr>
            </w:pPr>
          </w:p>
        </w:tc>
        <w:tc>
          <w:tcPr>
            <w:tcW w:w="857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Удельный вес численности педагогических и руководящих работников образовательных организаций, реализующих основные образовательные программы дошкольного образования, прошедших повышение квалификации в условиях введения ФГОС ДО</w:t>
            </w:r>
          </w:p>
        </w:tc>
        <w:tc>
          <w:tcPr>
            <w:tcW w:w="1559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проценты</w:t>
            </w:r>
          </w:p>
        </w:tc>
        <w:tc>
          <w:tcPr>
            <w:tcW w:w="122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30</w:t>
            </w:r>
          </w:p>
        </w:tc>
        <w:tc>
          <w:tcPr>
            <w:tcW w:w="120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35</w:t>
            </w:r>
          </w:p>
        </w:tc>
        <w:tc>
          <w:tcPr>
            <w:tcW w:w="120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35</w:t>
            </w:r>
          </w:p>
        </w:tc>
      </w:tr>
      <w:tr w:rsidR="00C06124" w:rsidRPr="001D4C31" w:rsidTr="001115B7">
        <w:tc>
          <w:tcPr>
            <w:tcW w:w="780" w:type="dxa"/>
          </w:tcPr>
          <w:p w:rsidR="00C06124" w:rsidRPr="001D4C31" w:rsidRDefault="00C06124" w:rsidP="001D4C31">
            <w:pPr>
              <w:pStyle w:val="a5"/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6"/>
              </w:rPr>
            </w:pPr>
          </w:p>
        </w:tc>
        <w:tc>
          <w:tcPr>
            <w:tcW w:w="857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Удовлет</w:t>
            </w:r>
            <w:r w:rsidR="001D4C31">
              <w:rPr>
                <w:rFonts w:ascii="Times New Roman" w:hAnsi="Times New Roman"/>
                <w:sz w:val="24"/>
                <w:szCs w:val="26"/>
              </w:rPr>
              <w:t xml:space="preserve">воренность населения качеством </w:t>
            </w:r>
            <w:r w:rsidRPr="001D4C31">
              <w:rPr>
                <w:rFonts w:ascii="Times New Roman" w:hAnsi="Times New Roman"/>
                <w:sz w:val="24"/>
                <w:szCs w:val="26"/>
              </w:rPr>
              <w:t>реализации программ дошкольного образования</w:t>
            </w:r>
          </w:p>
        </w:tc>
        <w:tc>
          <w:tcPr>
            <w:tcW w:w="1559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проценты</w:t>
            </w:r>
          </w:p>
        </w:tc>
        <w:tc>
          <w:tcPr>
            <w:tcW w:w="122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65</w:t>
            </w:r>
          </w:p>
        </w:tc>
        <w:tc>
          <w:tcPr>
            <w:tcW w:w="120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70</w:t>
            </w:r>
          </w:p>
        </w:tc>
        <w:tc>
          <w:tcPr>
            <w:tcW w:w="120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80</w:t>
            </w:r>
          </w:p>
        </w:tc>
      </w:tr>
      <w:tr w:rsidR="00C06124" w:rsidRPr="001D4C31" w:rsidTr="001115B7">
        <w:tc>
          <w:tcPr>
            <w:tcW w:w="780" w:type="dxa"/>
          </w:tcPr>
          <w:p w:rsidR="00C06124" w:rsidRPr="001D4C31" w:rsidRDefault="00C06124" w:rsidP="001D4C31">
            <w:pPr>
              <w:pStyle w:val="a5"/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6"/>
              </w:rPr>
            </w:pPr>
          </w:p>
        </w:tc>
        <w:tc>
          <w:tcPr>
            <w:tcW w:w="857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Удельный вес воспитанников образовательных организаций, реализующих основные образовательные программы дошкольного образования, обучающихся по программам, соответствующим требованиям стандартов дошкольного образования, в общей численности воспитанников образовательных организаций.</w:t>
            </w:r>
          </w:p>
        </w:tc>
        <w:tc>
          <w:tcPr>
            <w:tcW w:w="1559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проценты</w:t>
            </w:r>
          </w:p>
        </w:tc>
        <w:tc>
          <w:tcPr>
            <w:tcW w:w="122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5</w:t>
            </w:r>
          </w:p>
        </w:tc>
        <w:tc>
          <w:tcPr>
            <w:tcW w:w="120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30</w:t>
            </w:r>
          </w:p>
        </w:tc>
        <w:tc>
          <w:tcPr>
            <w:tcW w:w="120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60</w:t>
            </w:r>
          </w:p>
        </w:tc>
      </w:tr>
      <w:tr w:rsidR="00C06124" w:rsidRPr="001D4C31" w:rsidTr="001115B7">
        <w:tc>
          <w:tcPr>
            <w:tcW w:w="780" w:type="dxa"/>
          </w:tcPr>
          <w:p w:rsidR="00C06124" w:rsidRPr="001D4C31" w:rsidRDefault="00C06124" w:rsidP="001D4C31">
            <w:pPr>
              <w:pStyle w:val="a5"/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6"/>
              </w:rPr>
            </w:pPr>
          </w:p>
        </w:tc>
        <w:tc>
          <w:tcPr>
            <w:tcW w:w="857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Отношение среднемесячной заработной платы педагогических работников государственных (муниципальных) образовательных организаций дошкольного образования к среднемесячной заработной плате организаций общего образования субъекта Российской Федерации</w:t>
            </w:r>
          </w:p>
        </w:tc>
        <w:tc>
          <w:tcPr>
            <w:tcW w:w="1559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проценты</w:t>
            </w:r>
          </w:p>
        </w:tc>
        <w:tc>
          <w:tcPr>
            <w:tcW w:w="122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100</w:t>
            </w:r>
          </w:p>
        </w:tc>
        <w:tc>
          <w:tcPr>
            <w:tcW w:w="1205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100</w:t>
            </w:r>
          </w:p>
        </w:tc>
        <w:tc>
          <w:tcPr>
            <w:tcW w:w="120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100</w:t>
            </w:r>
          </w:p>
        </w:tc>
      </w:tr>
    </w:tbl>
    <w:p w:rsidR="00C06124" w:rsidRPr="001D4C31" w:rsidRDefault="00C06124" w:rsidP="001D4C31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6"/>
        </w:rPr>
      </w:pPr>
      <w:r w:rsidRPr="001D4C31">
        <w:rPr>
          <w:rFonts w:ascii="Times New Roman" w:hAnsi="Times New Roman"/>
          <w:b/>
          <w:sz w:val="24"/>
          <w:szCs w:val="26"/>
        </w:rPr>
        <w:br w:type="page"/>
      </w:r>
      <w:r w:rsidRPr="001D4C31">
        <w:rPr>
          <w:rFonts w:ascii="Times New Roman" w:hAnsi="Times New Roman"/>
          <w:b/>
          <w:sz w:val="24"/>
          <w:szCs w:val="26"/>
        </w:rPr>
        <w:lastRenderedPageBreak/>
        <w:t>Методика расчета показателей</w:t>
      </w:r>
    </w:p>
    <w:p w:rsidR="00C06124" w:rsidRPr="001D4C31" w:rsidRDefault="00C06124" w:rsidP="001D4C31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6"/>
        </w:rPr>
      </w:pPr>
    </w:p>
    <w:tbl>
      <w:tblPr>
        <w:tblW w:w="147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0"/>
        <w:gridCol w:w="6733"/>
        <w:gridCol w:w="7256"/>
      </w:tblGrid>
      <w:tr w:rsidR="00C06124" w:rsidRPr="001D4C31" w:rsidTr="001D4C31">
        <w:tc>
          <w:tcPr>
            <w:tcW w:w="780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sz w:val="24"/>
                <w:szCs w:val="26"/>
              </w:rPr>
              <w:t>№ п\п</w:t>
            </w:r>
          </w:p>
        </w:tc>
        <w:tc>
          <w:tcPr>
            <w:tcW w:w="6733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sz w:val="24"/>
                <w:szCs w:val="26"/>
              </w:rPr>
              <w:t>Наименование показателя</w:t>
            </w:r>
          </w:p>
        </w:tc>
        <w:tc>
          <w:tcPr>
            <w:tcW w:w="725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sz w:val="24"/>
                <w:szCs w:val="26"/>
              </w:rPr>
              <w:t>Методика расчета</w:t>
            </w:r>
          </w:p>
        </w:tc>
      </w:tr>
      <w:tr w:rsidR="00C06124" w:rsidRPr="001D4C31" w:rsidTr="001D4C31">
        <w:tc>
          <w:tcPr>
            <w:tcW w:w="780" w:type="dxa"/>
          </w:tcPr>
          <w:p w:rsidR="00C06124" w:rsidRPr="001D4C31" w:rsidRDefault="00C06124" w:rsidP="001D4C31">
            <w:pPr>
              <w:pStyle w:val="a5"/>
              <w:numPr>
                <w:ilvl w:val="0"/>
                <w:numId w:val="14"/>
              </w:numPr>
              <w:shd w:val="clear" w:color="auto" w:fill="FFFFFF" w:themeFill="background1"/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6"/>
              </w:rPr>
            </w:pPr>
          </w:p>
        </w:tc>
        <w:tc>
          <w:tcPr>
            <w:tcW w:w="6733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Удельный вес численности педагогических и руководящих работников образовательных организаций, реализующих основные образовательные программы дошкольного образования, прошедших повышение квалификации в условиях введения ФГОС ДО</w:t>
            </w:r>
          </w:p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6"/>
              </w:rPr>
            </w:pPr>
          </w:p>
        </w:tc>
        <w:tc>
          <w:tcPr>
            <w:tcW w:w="725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 xml:space="preserve">Количество педагогических и руководящих работников образовательных организаций, прошедших курсы повышения квалификации в календарном году (подтверждающий документ: удостоверение о прохождении курсов ПК) </w:t>
            </w:r>
            <w:r w:rsidRPr="001D4C31">
              <w:rPr>
                <w:rFonts w:ascii="Times New Roman" w:hAnsi="Times New Roman"/>
                <w:b/>
                <w:i/>
                <w:sz w:val="24"/>
                <w:szCs w:val="26"/>
              </w:rPr>
              <w:t>разделить</w:t>
            </w:r>
            <w:r w:rsidRPr="001D4C31">
              <w:rPr>
                <w:rFonts w:ascii="Times New Roman" w:hAnsi="Times New Roman"/>
                <w:sz w:val="24"/>
                <w:szCs w:val="26"/>
              </w:rPr>
              <w:t xml:space="preserve"> на общую численность педагогических и руководящих работников в образовательных организациях области </w:t>
            </w:r>
            <w:r w:rsidRPr="001D4C31">
              <w:rPr>
                <w:rFonts w:ascii="Times New Roman" w:hAnsi="Times New Roman"/>
                <w:b/>
                <w:i/>
                <w:sz w:val="24"/>
                <w:szCs w:val="26"/>
              </w:rPr>
              <w:t>умножить на</w:t>
            </w:r>
            <w:r w:rsidRPr="001D4C31">
              <w:rPr>
                <w:rFonts w:ascii="Times New Roman" w:hAnsi="Times New Roman"/>
                <w:sz w:val="24"/>
                <w:szCs w:val="26"/>
              </w:rPr>
              <w:t>100</w:t>
            </w:r>
          </w:p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i/>
                <w:sz w:val="24"/>
                <w:szCs w:val="26"/>
              </w:rPr>
              <w:t>(дата проведения мониторинга:31.12.)</w:t>
            </w:r>
          </w:p>
        </w:tc>
      </w:tr>
      <w:tr w:rsidR="00C06124" w:rsidRPr="001D4C31" w:rsidTr="001D4C31">
        <w:tc>
          <w:tcPr>
            <w:tcW w:w="780" w:type="dxa"/>
          </w:tcPr>
          <w:p w:rsidR="00C06124" w:rsidRPr="001D4C31" w:rsidRDefault="00C06124" w:rsidP="001D4C31">
            <w:pPr>
              <w:pStyle w:val="a5"/>
              <w:numPr>
                <w:ilvl w:val="0"/>
                <w:numId w:val="14"/>
              </w:numPr>
              <w:shd w:val="clear" w:color="auto" w:fill="FFFFFF" w:themeFill="background1"/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6"/>
              </w:rPr>
            </w:pPr>
          </w:p>
        </w:tc>
        <w:tc>
          <w:tcPr>
            <w:tcW w:w="6733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Удовлет</w:t>
            </w:r>
            <w:r w:rsidR="001D4C31" w:rsidRPr="001D4C31">
              <w:rPr>
                <w:rFonts w:ascii="Times New Roman" w:hAnsi="Times New Roman"/>
                <w:sz w:val="24"/>
                <w:szCs w:val="26"/>
              </w:rPr>
              <w:t xml:space="preserve">воренность населения качеством </w:t>
            </w:r>
            <w:r w:rsidRPr="001D4C31">
              <w:rPr>
                <w:rFonts w:ascii="Times New Roman" w:hAnsi="Times New Roman"/>
                <w:sz w:val="24"/>
                <w:szCs w:val="26"/>
              </w:rPr>
              <w:t>реализации программ дошкольного образования</w:t>
            </w:r>
          </w:p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6"/>
              </w:rPr>
            </w:pPr>
          </w:p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6"/>
              </w:rPr>
            </w:pPr>
          </w:p>
        </w:tc>
        <w:tc>
          <w:tcPr>
            <w:tcW w:w="725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 xml:space="preserve">Проведение анкетирование родителей с целью выявления уровня удовлетворенности родителей качеством деятельности ДОО (инструментарий ФИПИ) для заполнения в ЭМОУ ежегодного рейтинга образовательных организаций, реализующих программы дошкольного образования. </w:t>
            </w:r>
            <w:r w:rsidRPr="001D4C31">
              <w:rPr>
                <w:rFonts w:ascii="Times New Roman" w:hAnsi="Times New Roman"/>
                <w:b/>
                <w:i/>
                <w:sz w:val="24"/>
                <w:szCs w:val="26"/>
              </w:rPr>
              <w:t>(дата проведения мониторинга: ноябрь-декабрь)</w:t>
            </w:r>
          </w:p>
        </w:tc>
      </w:tr>
      <w:tr w:rsidR="00C06124" w:rsidRPr="001D4C31" w:rsidTr="001D4C31">
        <w:tc>
          <w:tcPr>
            <w:tcW w:w="780" w:type="dxa"/>
          </w:tcPr>
          <w:p w:rsidR="00C06124" w:rsidRPr="001D4C31" w:rsidRDefault="00C06124" w:rsidP="001D4C31">
            <w:pPr>
              <w:pStyle w:val="a5"/>
              <w:numPr>
                <w:ilvl w:val="0"/>
                <w:numId w:val="14"/>
              </w:numPr>
              <w:shd w:val="clear" w:color="auto" w:fill="FFFFFF" w:themeFill="background1"/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6"/>
              </w:rPr>
            </w:pPr>
          </w:p>
        </w:tc>
        <w:tc>
          <w:tcPr>
            <w:tcW w:w="6733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Удельный вес воспитанников образовательных организаций, реализующих основные образовательные программы дошкольного образования, обучающихся по программам, соответствующим требованиям стандартов дошкольного образования, в общей численности воспитанников образовательных организаций.</w:t>
            </w:r>
          </w:p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6"/>
              </w:rPr>
            </w:pPr>
          </w:p>
        </w:tc>
        <w:tc>
          <w:tcPr>
            <w:tcW w:w="725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 xml:space="preserve">Количество воспитанников в группах с реализацией программ дошкольного образования, разработанных на основе ФГОС ДО и с учетом примерных </w:t>
            </w:r>
            <w:r w:rsidRPr="001D4C31">
              <w:rPr>
                <w:rFonts w:ascii="Times New Roman" w:hAnsi="Times New Roman"/>
                <w:b/>
                <w:i/>
                <w:sz w:val="24"/>
                <w:szCs w:val="26"/>
              </w:rPr>
              <w:t xml:space="preserve">разделить на </w:t>
            </w:r>
            <w:r w:rsidRPr="001D4C31">
              <w:rPr>
                <w:rFonts w:ascii="Times New Roman" w:hAnsi="Times New Roman"/>
                <w:sz w:val="24"/>
                <w:szCs w:val="26"/>
              </w:rPr>
              <w:t xml:space="preserve">общее количество воспитанников в образовательных организациях, реализующих программы дошкольного образования </w:t>
            </w:r>
            <w:r w:rsidRPr="001D4C31">
              <w:rPr>
                <w:rFonts w:ascii="Times New Roman" w:hAnsi="Times New Roman"/>
                <w:b/>
                <w:i/>
                <w:sz w:val="24"/>
                <w:szCs w:val="26"/>
              </w:rPr>
              <w:t>умножить на</w:t>
            </w:r>
            <w:r w:rsidRPr="001D4C31">
              <w:rPr>
                <w:rFonts w:ascii="Times New Roman" w:hAnsi="Times New Roman"/>
                <w:sz w:val="24"/>
                <w:szCs w:val="26"/>
              </w:rPr>
              <w:t>100</w:t>
            </w:r>
          </w:p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i/>
                <w:sz w:val="24"/>
                <w:szCs w:val="26"/>
              </w:rPr>
              <w:t>(дата проведения мониторинга: сентябрь)</w:t>
            </w:r>
          </w:p>
        </w:tc>
      </w:tr>
      <w:tr w:rsidR="00C06124" w:rsidRPr="001D4C31" w:rsidTr="001D4C31">
        <w:tc>
          <w:tcPr>
            <w:tcW w:w="780" w:type="dxa"/>
          </w:tcPr>
          <w:p w:rsidR="00C06124" w:rsidRPr="001D4C31" w:rsidRDefault="00C06124" w:rsidP="001D4C31">
            <w:pPr>
              <w:pStyle w:val="a5"/>
              <w:numPr>
                <w:ilvl w:val="0"/>
                <w:numId w:val="14"/>
              </w:numPr>
              <w:shd w:val="clear" w:color="auto" w:fill="FFFFFF" w:themeFill="background1"/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6"/>
              </w:rPr>
            </w:pPr>
          </w:p>
        </w:tc>
        <w:tc>
          <w:tcPr>
            <w:tcW w:w="6733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Отношение среднемесячной заработной платы педагогических работников государственных (муниципальных) образовательных организаций дошкольного образования к среднемесячной заработной плате организаций общего образования субъекта Российской Федерации</w:t>
            </w:r>
          </w:p>
        </w:tc>
        <w:tc>
          <w:tcPr>
            <w:tcW w:w="7256" w:type="dxa"/>
          </w:tcPr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sz w:val="24"/>
                <w:szCs w:val="26"/>
              </w:rPr>
              <w:t>Вычисление среднегодового значения по итогам ежемесячного мониторинга.</w:t>
            </w:r>
          </w:p>
          <w:p w:rsidR="00C06124" w:rsidRPr="001D4C31" w:rsidRDefault="00C06124" w:rsidP="001D4C31">
            <w:pPr>
              <w:pStyle w:val="a5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D4C31">
              <w:rPr>
                <w:rFonts w:ascii="Times New Roman" w:hAnsi="Times New Roman"/>
                <w:b/>
                <w:i/>
                <w:sz w:val="24"/>
                <w:szCs w:val="26"/>
              </w:rPr>
              <w:t>(дата проведения мониторинга: декабрь)</w:t>
            </w:r>
          </w:p>
        </w:tc>
      </w:tr>
    </w:tbl>
    <w:p w:rsidR="001D4C31" w:rsidRDefault="001D4C31" w:rsidP="001D4C31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1D4C31" w:rsidRDefault="001D4C31" w:rsidP="001D4C31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1D4C31" w:rsidRDefault="001D4C31" w:rsidP="001D4C31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1D4C31" w:rsidRDefault="001D4C31" w:rsidP="001D4C31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C06124" w:rsidRPr="001D4C31" w:rsidRDefault="00C06124" w:rsidP="001D4C31">
      <w:pPr>
        <w:pStyle w:val="a5"/>
        <w:shd w:val="clear" w:color="auto" w:fill="FFFFFF" w:themeFill="background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1D4C31">
        <w:rPr>
          <w:rFonts w:ascii="Times New Roman" w:hAnsi="Times New Roman" w:cs="Times New Roman"/>
          <w:b/>
          <w:sz w:val="24"/>
          <w:szCs w:val="26"/>
        </w:rPr>
        <w:lastRenderedPageBreak/>
        <w:t>ГЛОССАРИЙ</w:t>
      </w:r>
    </w:p>
    <w:p w:rsidR="00C06124" w:rsidRPr="001D4C31" w:rsidRDefault="00C06124" w:rsidP="001D4C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1D4C31">
        <w:rPr>
          <w:rFonts w:ascii="Times New Roman" w:hAnsi="Times New Roman" w:cs="Times New Roman"/>
          <w:sz w:val="24"/>
          <w:szCs w:val="26"/>
          <w:u w:val="single"/>
        </w:rPr>
        <w:t>Федеральный государственный образовательный стандарт</w:t>
      </w:r>
      <w:r w:rsidRPr="001D4C31">
        <w:rPr>
          <w:rFonts w:ascii="Times New Roman" w:hAnsi="Times New Roman" w:cs="Times New Roman"/>
          <w:sz w:val="24"/>
          <w:szCs w:val="26"/>
        </w:rPr>
        <w:t xml:space="preserve"> – совокупность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 исполнительной власти, осуществляющим функции по выработке государственной политики  и нормативно-правовому регулированию.</w:t>
      </w:r>
    </w:p>
    <w:p w:rsidR="00C06124" w:rsidRPr="001D4C31" w:rsidRDefault="00C06124" w:rsidP="001D4C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1D4C31">
        <w:rPr>
          <w:rFonts w:ascii="Times New Roman" w:hAnsi="Times New Roman" w:cs="Times New Roman"/>
          <w:sz w:val="24"/>
          <w:szCs w:val="26"/>
          <w:u w:val="single"/>
        </w:rPr>
        <w:t>«дорожная карта»</w:t>
      </w:r>
      <w:r w:rsidRPr="001D4C31">
        <w:rPr>
          <w:rFonts w:ascii="Times New Roman" w:hAnsi="Times New Roman" w:cs="Times New Roman"/>
          <w:sz w:val="24"/>
          <w:szCs w:val="26"/>
        </w:rPr>
        <w:t xml:space="preserve"> - в одном из переносных смыслов значит «план, как двигаться дальше», планы на будущее, на перспективу; наглядное представление сценария развития.</w:t>
      </w:r>
    </w:p>
    <w:p w:rsidR="00C06124" w:rsidRPr="001D4C31" w:rsidRDefault="00C06124" w:rsidP="001D4C31">
      <w:pPr>
        <w:pStyle w:val="ab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6"/>
        </w:rPr>
      </w:pPr>
      <w:r w:rsidRPr="001D4C31">
        <w:rPr>
          <w:szCs w:val="26"/>
          <w:u w:val="single"/>
        </w:rPr>
        <w:t>Федеральный реестр примерных основных образовательных программ</w:t>
      </w:r>
      <w:r w:rsidRPr="001D4C31">
        <w:rPr>
          <w:szCs w:val="26"/>
        </w:rPr>
        <w:t xml:space="preserve"> - государственная информационная система, состоящая из перечня примерных основных образовательных программ, сформированных по уровням общего образования: дошкольное, начальное общее, основное общее, среднее общее образование для использования любыми образовательными организациями и физическими лицами, осуществляющими реализацию образовательных программ. В Законе</w:t>
      </w:r>
      <w:bookmarkStart w:id="0" w:name="_GoBack"/>
      <w:bookmarkEnd w:id="0"/>
      <w:r w:rsidRPr="001D4C31">
        <w:rPr>
          <w:szCs w:val="26"/>
        </w:rPr>
        <w:t xml:space="preserve"> «Об образовании в Российской Федерации» (глава 2 ст.12, пункт 11) предусмотрено создание реестра примерных основных образовательных программ (далее – ПООП). </w:t>
      </w:r>
    </w:p>
    <w:p w:rsidR="00C06124" w:rsidRPr="001D4C31" w:rsidRDefault="00C06124" w:rsidP="001D4C31">
      <w:pPr>
        <w:pStyle w:val="ab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6"/>
        </w:rPr>
      </w:pPr>
      <w:r w:rsidRPr="001D4C31">
        <w:rPr>
          <w:szCs w:val="26"/>
          <w:u w:val="single"/>
        </w:rPr>
        <w:t>Образовательная программа</w:t>
      </w:r>
      <w:r w:rsidRPr="001D4C31">
        <w:rPr>
          <w:szCs w:val="26"/>
        </w:rPr>
        <w:t xml:space="preserve"> – комплект основных характеристик образования (объем, содержание, планируемые результаты), организационно-педагогических условий и в случаях, предусмотренных Федеральным законом от 29.12.2012 г. «Об образовании в Российской Федерации» №273-ФЗ, форм аттестации, который представлен в виде учебного плана, календарного учебного графика, рабочих программ, курсов, дисциплин (модулей), иных компонентов, а также оценочных и методических материалов.</w:t>
      </w:r>
    </w:p>
    <w:p w:rsidR="00C06124" w:rsidRPr="001D4C31" w:rsidRDefault="00C06124" w:rsidP="001D4C31">
      <w:pPr>
        <w:pStyle w:val="ab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6"/>
        </w:rPr>
      </w:pPr>
      <w:r w:rsidRPr="001D4C31">
        <w:rPr>
          <w:szCs w:val="26"/>
          <w:u w:val="single"/>
        </w:rPr>
        <w:t>Примерная основная образовательная программа</w:t>
      </w:r>
      <w:r w:rsidRPr="001D4C31">
        <w:rPr>
          <w:szCs w:val="26"/>
        </w:rPr>
        <w:t xml:space="preserve"> – учебно-методическая документация (примерный учебный план, примерный календарный учебный график, примерные рабочие программы учебных курсов, дисциплин (модулей) иных компонентов), определяющая объем и содержание образования определенного уровня и (или) определенной направленности, планируемые результаты освоения 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программы.</w:t>
      </w:r>
    </w:p>
    <w:p w:rsidR="00C06124" w:rsidRPr="001D4C31" w:rsidRDefault="00C06124" w:rsidP="001D4C31">
      <w:pPr>
        <w:pStyle w:val="ab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6"/>
        </w:rPr>
      </w:pPr>
      <w:r w:rsidRPr="001D4C31">
        <w:rPr>
          <w:szCs w:val="26"/>
          <w:u w:val="single"/>
        </w:rPr>
        <w:t>Семейное образование</w:t>
      </w:r>
      <w:r w:rsidRPr="001D4C31">
        <w:rPr>
          <w:szCs w:val="26"/>
        </w:rPr>
        <w:t xml:space="preserve"> – образование, получаемое вне организаций, осуществляющих образовательную деятельность.</w:t>
      </w:r>
    </w:p>
    <w:p w:rsidR="00C06124" w:rsidRPr="001D4C31" w:rsidRDefault="00C06124" w:rsidP="001D4C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1D4C31">
        <w:rPr>
          <w:rFonts w:ascii="Times New Roman" w:hAnsi="Times New Roman" w:cs="Times New Roman"/>
          <w:bCs/>
          <w:sz w:val="24"/>
          <w:szCs w:val="26"/>
          <w:u w:val="single"/>
        </w:rPr>
        <w:t>Тьютор</w:t>
      </w:r>
      <w:r w:rsidRPr="001D4C31">
        <w:rPr>
          <w:rFonts w:ascii="Times New Roman" w:hAnsi="Times New Roman" w:cs="Times New Roman"/>
          <w:sz w:val="24"/>
          <w:szCs w:val="26"/>
        </w:rPr>
        <w:t xml:space="preserve"> - исторически сложившаяся особая </w:t>
      </w:r>
      <w:hyperlink r:id="rId11" w:tooltip="Педагог" w:history="1">
        <w:r w:rsidRPr="001D4C31">
          <w:rPr>
            <w:rStyle w:val="ae"/>
            <w:rFonts w:ascii="Times New Roman" w:hAnsi="Times New Roman" w:cs="Times New Roman"/>
            <w:sz w:val="24"/>
            <w:szCs w:val="26"/>
          </w:rPr>
          <w:t>педагогическая</w:t>
        </w:r>
      </w:hyperlink>
      <w:r w:rsidRPr="001D4C31">
        <w:rPr>
          <w:rFonts w:ascii="Times New Roman" w:hAnsi="Times New Roman" w:cs="Times New Roman"/>
          <w:sz w:val="24"/>
          <w:szCs w:val="26"/>
        </w:rPr>
        <w:t xml:space="preserve"> должность. Тьютор обеспечивает разработку индивидуальных образовательных программ учащихся и студентов и сопровождает процесс индивидуального образования в школе, вузе, в системах дополнительного и непрерывного образования. Тьютор по сопровождению ФГОС ДО обеспечивает информационно-методическое сопровождение введения ФГОТС ДО на муниципальном  и институциональном уровнях.</w:t>
      </w:r>
    </w:p>
    <w:p w:rsidR="00C06124" w:rsidRPr="001D4C31" w:rsidRDefault="00C06124" w:rsidP="001D4C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1D4C31">
        <w:rPr>
          <w:rFonts w:ascii="Times New Roman" w:hAnsi="Times New Roman" w:cs="Times New Roman"/>
          <w:sz w:val="24"/>
          <w:szCs w:val="26"/>
          <w:u w:val="single"/>
        </w:rPr>
        <w:t>Стажировочная площадка</w:t>
      </w:r>
      <w:r w:rsidRPr="001D4C31">
        <w:rPr>
          <w:rFonts w:ascii="Times New Roman" w:hAnsi="Times New Roman" w:cs="Times New Roman"/>
          <w:sz w:val="24"/>
          <w:szCs w:val="26"/>
        </w:rPr>
        <w:t xml:space="preserve"> – образовательная организация, транслирующая накопленный опыт и способствует повышению профессионального мастерства дошкольных работников системы образования в межкурсовой период. Работа площадки может организовываться в очной и очно-заочной формах, а также посредством реализации дистанционных программ. Основная цель стажировочной площадки - создание инновационного образовательного пространства, обеспечивающего условия для приобретения новых профессиональных компетенций управленческими и педагогическими кадрами.</w:t>
      </w:r>
    </w:p>
    <w:p w:rsidR="00DF1E5F" w:rsidRPr="001D4C31" w:rsidRDefault="00DF1E5F" w:rsidP="001D4C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6"/>
        </w:rPr>
      </w:pPr>
    </w:p>
    <w:sectPr w:rsidR="00DF1E5F" w:rsidRPr="001D4C31" w:rsidSect="00280C79">
      <w:pgSz w:w="16838" w:h="11906" w:orient="landscape"/>
      <w:pgMar w:top="850" w:right="1134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EFB" w:rsidRDefault="006C4EFB" w:rsidP="00ED3B79">
      <w:pPr>
        <w:spacing w:after="0" w:line="240" w:lineRule="auto"/>
      </w:pPr>
      <w:r>
        <w:separator/>
      </w:r>
    </w:p>
  </w:endnote>
  <w:endnote w:type="continuationSeparator" w:id="0">
    <w:p w:rsidR="006C4EFB" w:rsidRDefault="006C4EFB" w:rsidP="00ED3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EFB" w:rsidRDefault="006C4EFB" w:rsidP="00ED3B79">
      <w:pPr>
        <w:spacing w:after="0" w:line="240" w:lineRule="auto"/>
      </w:pPr>
      <w:r>
        <w:separator/>
      </w:r>
    </w:p>
  </w:footnote>
  <w:footnote w:type="continuationSeparator" w:id="0">
    <w:p w:rsidR="006C4EFB" w:rsidRDefault="006C4EFB" w:rsidP="00ED3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5806"/>
    <w:multiLevelType w:val="hybridMultilevel"/>
    <w:tmpl w:val="591C0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B6633"/>
    <w:multiLevelType w:val="multilevel"/>
    <w:tmpl w:val="E1A65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">
    <w:nsid w:val="1C3540ED"/>
    <w:multiLevelType w:val="multilevel"/>
    <w:tmpl w:val="3544C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</w:lvl>
    <w:lvl w:ilvl="2">
      <w:start w:val="2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84C2FC4"/>
    <w:multiLevelType w:val="hybridMultilevel"/>
    <w:tmpl w:val="480AF616"/>
    <w:lvl w:ilvl="0" w:tplc="70EC77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F759F"/>
    <w:multiLevelType w:val="hybridMultilevel"/>
    <w:tmpl w:val="480AF616"/>
    <w:lvl w:ilvl="0" w:tplc="70EC77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E59E2"/>
    <w:multiLevelType w:val="hybridMultilevel"/>
    <w:tmpl w:val="FBD6E73C"/>
    <w:lvl w:ilvl="0" w:tplc="C0FCF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1505E0"/>
    <w:multiLevelType w:val="multilevel"/>
    <w:tmpl w:val="7C56504C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7">
    <w:nsid w:val="62F93584"/>
    <w:multiLevelType w:val="hybridMultilevel"/>
    <w:tmpl w:val="A09AB7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404D8C"/>
    <w:multiLevelType w:val="multilevel"/>
    <w:tmpl w:val="AA82C6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71661962"/>
    <w:multiLevelType w:val="hybridMultilevel"/>
    <w:tmpl w:val="31560C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EF1C63"/>
    <w:multiLevelType w:val="hybridMultilevel"/>
    <w:tmpl w:val="35B26D4C"/>
    <w:lvl w:ilvl="0" w:tplc="9ECA53A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6FD2A8E"/>
    <w:multiLevelType w:val="hybridMultilevel"/>
    <w:tmpl w:val="9E080B94"/>
    <w:lvl w:ilvl="0" w:tplc="550AC9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8"/>
  </w:num>
  <w:num w:numId="7">
    <w:abstractNumId w:val="6"/>
  </w:num>
  <w:num w:numId="8">
    <w:abstractNumId w:val="2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5720"/>
    <w:rsid w:val="00000A03"/>
    <w:rsid w:val="000012A7"/>
    <w:rsid w:val="00004610"/>
    <w:rsid w:val="000100B1"/>
    <w:rsid w:val="00012F81"/>
    <w:rsid w:val="00020302"/>
    <w:rsid w:val="0002038F"/>
    <w:rsid w:val="00020474"/>
    <w:rsid w:val="00020892"/>
    <w:rsid w:val="000226F1"/>
    <w:rsid w:val="00037708"/>
    <w:rsid w:val="00040B75"/>
    <w:rsid w:val="0004196E"/>
    <w:rsid w:val="00042E9D"/>
    <w:rsid w:val="00044525"/>
    <w:rsid w:val="000479BF"/>
    <w:rsid w:val="0005380C"/>
    <w:rsid w:val="0005430B"/>
    <w:rsid w:val="000658CD"/>
    <w:rsid w:val="00073B71"/>
    <w:rsid w:val="00073ED4"/>
    <w:rsid w:val="00075BBE"/>
    <w:rsid w:val="00075E13"/>
    <w:rsid w:val="00080471"/>
    <w:rsid w:val="00081211"/>
    <w:rsid w:val="00082EA4"/>
    <w:rsid w:val="000838FC"/>
    <w:rsid w:val="00084CD2"/>
    <w:rsid w:val="000857B4"/>
    <w:rsid w:val="00085977"/>
    <w:rsid w:val="00093D67"/>
    <w:rsid w:val="000A24DC"/>
    <w:rsid w:val="000B56B4"/>
    <w:rsid w:val="000C260D"/>
    <w:rsid w:val="000C5965"/>
    <w:rsid w:val="000C738D"/>
    <w:rsid w:val="000D0308"/>
    <w:rsid w:val="000D079E"/>
    <w:rsid w:val="000D163B"/>
    <w:rsid w:val="000D1F96"/>
    <w:rsid w:val="000D6E76"/>
    <w:rsid w:val="000D7AC3"/>
    <w:rsid w:val="000E5F19"/>
    <w:rsid w:val="000F0383"/>
    <w:rsid w:val="000F0EB8"/>
    <w:rsid w:val="000F2F23"/>
    <w:rsid w:val="000F7630"/>
    <w:rsid w:val="00104021"/>
    <w:rsid w:val="00107925"/>
    <w:rsid w:val="00107C8D"/>
    <w:rsid w:val="001115B7"/>
    <w:rsid w:val="001118AE"/>
    <w:rsid w:val="00121CF5"/>
    <w:rsid w:val="00122E93"/>
    <w:rsid w:val="00124445"/>
    <w:rsid w:val="00127CFF"/>
    <w:rsid w:val="00132205"/>
    <w:rsid w:val="00132A38"/>
    <w:rsid w:val="00140626"/>
    <w:rsid w:val="00141EA0"/>
    <w:rsid w:val="00143B1D"/>
    <w:rsid w:val="001474B2"/>
    <w:rsid w:val="00151C0E"/>
    <w:rsid w:val="00153C75"/>
    <w:rsid w:val="00156A34"/>
    <w:rsid w:val="00165D13"/>
    <w:rsid w:val="00177149"/>
    <w:rsid w:val="001825F1"/>
    <w:rsid w:val="00183C85"/>
    <w:rsid w:val="0018462C"/>
    <w:rsid w:val="001921E4"/>
    <w:rsid w:val="0019348C"/>
    <w:rsid w:val="00194339"/>
    <w:rsid w:val="001B3018"/>
    <w:rsid w:val="001B5D66"/>
    <w:rsid w:val="001B605C"/>
    <w:rsid w:val="001B6F4B"/>
    <w:rsid w:val="001C1069"/>
    <w:rsid w:val="001C1516"/>
    <w:rsid w:val="001C7D93"/>
    <w:rsid w:val="001D06EC"/>
    <w:rsid w:val="001D0B62"/>
    <w:rsid w:val="001D35B9"/>
    <w:rsid w:val="001D35CC"/>
    <w:rsid w:val="001D4C31"/>
    <w:rsid w:val="001D58A0"/>
    <w:rsid w:val="001E2156"/>
    <w:rsid w:val="001E4A6F"/>
    <w:rsid w:val="001E5197"/>
    <w:rsid w:val="001E5C89"/>
    <w:rsid w:val="001E60B2"/>
    <w:rsid w:val="001E7924"/>
    <w:rsid w:val="001E7D88"/>
    <w:rsid w:val="001F126F"/>
    <w:rsid w:val="001F24D5"/>
    <w:rsid w:val="001F2D76"/>
    <w:rsid w:val="001F7F54"/>
    <w:rsid w:val="0021201A"/>
    <w:rsid w:val="0021526F"/>
    <w:rsid w:val="00220A75"/>
    <w:rsid w:val="002418C6"/>
    <w:rsid w:val="002437CD"/>
    <w:rsid w:val="00244D0F"/>
    <w:rsid w:val="00251A52"/>
    <w:rsid w:val="002616EF"/>
    <w:rsid w:val="0026485B"/>
    <w:rsid w:val="00274E07"/>
    <w:rsid w:val="00280C79"/>
    <w:rsid w:val="002851C8"/>
    <w:rsid w:val="0028698A"/>
    <w:rsid w:val="002902F3"/>
    <w:rsid w:val="00293BAC"/>
    <w:rsid w:val="00296812"/>
    <w:rsid w:val="002A2FA6"/>
    <w:rsid w:val="002B0435"/>
    <w:rsid w:val="002B08EE"/>
    <w:rsid w:val="002C06EE"/>
    <w:rsid w:val="002C2093"/>
    <w:rsid w:val="002D4A81"/>
    <w:rsid w:val="002D5ADA"/>
    <w:rsid w:val="002E072F"/>
    <w:rsid w:val="002E0933"/>
    <w:rsid w:val="002E192D"/>
    <w:rsid w:val="002E1C1B"/>
    <w:rsid w:val="002E4CD8"/>
    <w:rsid w:val="002F3733"/>
    <w:rsid w:val="002F7D7F"/>
    <w:rsid w:val="003004CB"/>
    <w:rsid w:val="003035DD"/>
    <w:rsid w:val="0030587C"/>
    <w:rsid w:val="0031066B"/>
    <w:rsid w:val="0031167A"/>
    <w:rsid w:val="00312940"/>
    <w:rsid w:val="0031300A"/>
    <w:rsid w:val="00316439"/>
    <w:rsid w:val="00316E7E"/>
    <w:rsid w:val="00320539"/>
    <w:rsid w:val="003249DA"/>
    <w:rsid w:val="00326A3B"/>
    <w:rsid w:val="00332739"/>
    <w:rsid w:val="00334223"/>
    <w:rsid w:val="00334A22"/>
    <w:rsid w:val="00334B26"/>
    <w:rsid w:val="003360CA"/>
    <w:rsid w:val="0034402F"/>
    <w:rsid w:val="00345A91"/>
    <w:rsid w:val="00345CE8"/>
    <w:rsid w:val="00347F2A"/>
    <w:rsid w:val="00352173"/>
    <w:rsid w:val="00356C1C"/>
    <w:rsid w:val="00361C55"/>
    <w:rsid w:val="00373B98"/>
    <w:rsid w:val="00375041"/>
    <w:rsid w:val="00376D59"/>
    <w:rsid w:val="00380B79"/>
    <w:rsid w:val="0038433A"/>
    <w:rsid w:val="003843C3"/>
    <w:rsid w:val="00390C29"/>
    <w:rsid w:val="0039698D"/>
    <w:rsid w:val="0039757D"/>
    <w:rsid w:val="003A4974"/>
    <w:rsid w:val="003A5457"/>
    <w:rsid w:val="003A709D"/>
    <w:rsid w:val="003B0056"/>
    <w:rsid w:val="003B0802"/>
    <w:rsid w:val="003B0E00"/>
    <w:rsid w:val="003B23ED"/>
    <w:rsid w:val="003B2D49"/>
    <w:rsid w:val="003B4025"/>
    <w:rsid w:val="003B4191"/>
    <w:rsid w:val="003C0871"/>
    <w:rsid w:val="003C1916"/>
    <w:rsid w:val="003C1B0E"/>
    <w:rsid w:val="003C4AAB"/>
    <w:rsid w:val="003C4B78"/>
    <w:rsid w:val="003C5C96"/>
    <w:rsid w:val="003C7443"/>
    <w:rsid w:val="003D18E0"/>
    <w:rsid w:val="003D25D1"/>
    <w:rsid w:val="003D6590"/>
    <w:rsid w:val="003E3025"/>
    <w:rsid w:val="003E3D69"/>
    <w:rsid w:val="003E400C"/>
    <w:rsid w:val="003E4D88"/>
    <w:rsid w:val="003E654A"/>
    <w:rsid w:val="003F307B"/>
    <w:rsid w:val="003F5919"/>
    <w:rsid w:val="003F5BF2"/>
    <w:rsid w:val="0040144F"/>
    <w:rsid w:val="004033E6"/>
    <w:rsid w:val="0040566C"/>
    <w:rsid w:val="00407836"/>
    <w:rsid w:val="00410486"/>
    <w:rsid w:val="00414527"/>
    <w:rsid w:val="004162F7"/>
    <w:rsid w:val="00416683"/>
    <w:rsid w:val="004241AB"/>
    <w:rsid w:val="0042485E"/>
    <w:rsid w:val="004272E2"/>
    <w:rsid w:val="00434454"/>
    <w:rsid w:val="00437673"/>
    <w:rsid w:val="00443374"/>
    <w:rsid w:val="00447BED"/>
    <w:rsid w:val="00450BC3"/>
    <w:rsid w:val="00455711"/>
    <w:rsid w:val="00455813"/>
    <w:rsid w:val="00455A6D"/>
    <w:rsid w:val="004565E6"/>
    <w:rsid w:val="004570BF"/>
    <w:rsid w:val="00463879"/>
    <w:rsid w:val="00464466"/>
    <w:rsid w:val="00464FFE"/>
    <w:rsid w:val="004676BE"/>
    <w:rsid w:val="00467B32"/>
    <w:rsid w:val="004731A2"/>
    <w:rsid w:val="00476F50"/>
    <w:rsid w:val="00480390"/>
    <w:rsid w:val="00485EB4"/>
    <w:rsid w:val="00490AF1"/>
    <w:rsid w:val="00490ED8"/>
    <w:rsid w:val="004967C2"/>
    <w:rsid w:val="004A6B0B"/>
    <w:rsid w:val="004A7EB2"/>
    <w:rsid w:val="004B33C1"/>
    <w:rsid w:val="004C08C8"/>
    <w:rsid w:val="004C55B0"/>
    <w:rsid w:val="004C7DE0"/>
    <w:rsid w:val="004D434A"/>
    <w:rsid w:val="004D5843"/>
    <w:rsid w:val="004E09FF"/>
    <w:rsid w:val="004E1419"/>
    <w:rsid w:val="004E26B7"/>
    <w:rsid w:val="004E40BF"/>
    <w:rsid w:val="004E715D"/>
    <w:rsid w:val="004F24D3"/>
    <w:rsid w:val="004F4EC3"/>
    <w:rsid w:val="00501B42"/>
    <w:rsid w:val="00502419"/>
    <w:rsid w:val="00503EB8"/>
    <w:rsid w:val="00504746"/>
    <w:rsid w:val="00505454"/>
    <w:rsid w:val="0050734D"/>
    <w:rsid w:val="00507E97"/>
    <w:rsid w:val="00507FFE"/>
    <w:rsid w:val="005147F5"/>
    <w:rsid w:val="00525073"/>
    <w:rsid w:val="005345CE"/>
    <w:rsid w:val="00535398"/>
    <w:rsid w:val="005361FB"/>
    <w:rsid w:val="0054702A"/>
    <w:rsid w:val="00551DD7"/>
    <w:rsid w:val="0055309D"/>
    <w:rsid w:val="0057284F"/>
    <w:rsid w:val="005734EC"/>
    <w:rsid w:val="005800A7"/>
    <w:rsid w:val="005810BA"/>
    <w:rsid w:val="00581671"/>
    <w:rsid w:val="00582A85"/>
    <w:rsid w:val="00583084"/>
    <w:rsid w:val="005835E8"/>
    <w:rsid w:val="0058530A"/>
    <w:rsid w:val="005A106D"/>
    <w:rsid w:val="005A1265"/>
    <w:rsid w:val="005A15C5"/>
    <w:rsid w:val="005A1ECC"/>
    <w:rsid w:val="005C3869"/>
    <w:rsid w:val="005C6133"/>
    <w:rsid w:val="005C64FA"/>
    <w:rsid w:val="005C6CFB"/>
    <w:rsid w:val="005C7ADA"/>
    <w:rsid w:val="005E0C48"/>
    <w:rsid w:val="005E4DA5"/>
    <w:rsid w:val="005F394C"/>
    <w:rsid w:val="005F6014"/>
    <w:rsid w:val="00601758"/>
    <w:rsid w:val="00604DF0"/>
    <w:rsid w:val="00605420"/>
    <w:rsid w:val="00607972"/>
    <w:rsid w:val="006133E2"/>
    <w:rsid w:val="00613E6B"/>
    <w:rsid w:val="00614007"/>
    <w:rsid w:val="0061418A"/>
    <w:rsid w:val="00615E7F"/>
    <w:rsid w:val="00620EA6"/>
    <w:rsid w:val="0062653C"/>
    <w:rsid w:val="0062759D"/>
    <w:rsid w:val="0063063A"/>
    <w:rsid w:val="00631909"/>
    <w:rsid w:val="006402B7"/>
    <w:rsid w:val="00642800"/>
    <w:rsid w:val="00656B2C"/>
    <w:rsid w:val="00656BC8"/>
    <w:rsid w:val="00670845"/>
    <w:rsid w:val="00672A03"/>
    <w:rsid w:val="00672C54"/>
    <w:rsid w:val="0067469C"/>
    <w:rsid w:val="006824B2"/>
    <w:rsid w:val="00682D69"/>
    <w:rsid w:val="00686E05"/>
    <w:rsid w:val="00690F07"/>
    <w:rsid w:val="0069118D"/>
    <w:rsid w:val="00692622"/>
    <w:rsid w:val="0069389A"/>
    <w:rsid w:val="006953CC"/>
    <w:rsid w:val="006955A0"/>
    <w:rsid w:val="00695EB5"/>
    <w:rsid w:val="0069739A"/>
    <w:rsid w:val="006A2368"/>
    <w:rsid w:val="006B5E9D"/>
    <w:rsid w:val="006B7E75"/>
    <w:rsid w:val="006C2EC5"/>
    <w:rsid w:val="006C35FF"/>
    <w:rsid w:val="006C4EFB"/>
    <w:rsid w:val="006D0B0A"/>
    <w:rsid w:val="006D1B55"/>
    <w:rsid w:val="006D5BB6"/>
    <w:rsid w:val="006D7337"/>
    <w:rsid w:val="006E17C1"/>
    <w:rsid w:val="006E5752"/>
    <w:rsid w:val="006F4472"/>
    <w:rsid w:val="00701B91"/>
    <w:rsid w:val="007025F0"/>
    <w:rsid w:val="00705D13"/>
    <w:rsid w:val="00706701"/>
    <w:rsid w:val="00712D2C"/>
    <w:rsid w:val="00713736"/>
    <w:rsid w:val="00717D40"/>
    <w:rsid w:val="0072194D"/>
    <w:rsid w:val="00733E8F"/>
    <w:rsid w:val="00737509"/>
    <w:rsid w:val="0074063C"/>
    <w:rsid w:val="007413C1"/>
    <w:rsid w:val="007419AD"/>
    <w:rsid w:val="00753A27"/>
    <w:rsid w:val="00767CE8"/>
    <w:rsid w:val="00783516"/>
    <w:rsid w:val="00783EDE"/>
    <w:rsid w:val="0079302F"/>
    <w:rsid w:val="007951F1"/>
    <w:rsid w:val="007A0672"/>
    <w:rsid w:val="007A2930"/>
    <w:rsid w:val="007A65F5"/>
    <w:rsid w:val="007B18C7"/>
    <w:rsid w:val="007B71D6"/>
    <w:rsid w:val="007B72F9"/>
    <w:rsid w:val="007C1050"/>
    <w:rsid w:val="007C1DF1"/>
    <w:rsid w:val="007C2D2B"/>
    <w:rsid w:val="007C2E19"/>
    <w:rsid w:val="007C4C16"/>
    <w:rsid w:val="007D5890"/>
    <w:rsid w:val="007D6B37"/>
    <w:rsid w:val="007D7399"/>
    <w:rsid w:val="007F4645"/>
    <w:rsid w:val="007F4F6C"/>
    <w:rsid w:val="007F54B2"/>
    <w:rsid w:val="00805EE4"/>
    <w:rsid w:val="00807F55"/>
    <w:rsid w:val="0081240C"/>
    <w:rsid w:val="008142AE"/>
    <w:rsid w:val="00816F29"/>
    <w:rsid w:val="00820AC1"/>
    <w:rsid w:val="0082615E"/>
    <w:rsid w:val="00826A50"/>
    <w:rsid w:val="008366BC"/>
    <w:rsid w:val="008409CA"/>
    <w:rsid w:val="00842139"/>
    <w:rsid w:val="00846C85"/>
    <w:rsid w:val="0085268A"/>
    <w:rsid w:val="00852926"/>
    <w:rsid w:val="0085587A"/>
    <w:rsid w:val="0085602F"/>
    <w:rsid w:val="00856286"/>
    <w:rsid w:val="00864A7F"/>
    <w:rsid w:val="008707E4"/>
    <w:rsid w:val="008739AB"/>
    <w:rsid w:val="00874D52"/>
    <w:rsid w:val="00874E64"/>
    <w:rsid w:val="008757CF"/>
    <w:rsid w:val="00876474"/>
    <w:rsid w:val="00883843"/>
    <w:rsid w:val="00885BEA"/>
    <w:rsid w:val="008861E1"/>
    <w:rsid w:val="0088662D"/>
    <w:rsid w:val="00887EFF"/>
    <w:rsid w:val="00894835"/>
    <w:rsid w:val="008A2323"/>
    <w:rsid w:val="008A6BEE"/>
    <w:rsid w:val="008B34F5"/>
    <w:rsid w:val="008B5542"/>
    <w:rsid w:val="008B5B17"/>
    <w:rsid w:val="008C4EB5"/>
    <w:rsid w:val="008C5122"/>
    <w:rsid w:val="008C7368"/>
    <w:rsid w:val="008D1A62"/>
    <w:rsid w:val="008D7C1F"/>
    <w:rsid w:val="008E2773"/>
    <w:rsid w:val="008E5DB8"/>
    <w:rsid w:val="008F114B"/>
    <w:rsid w:val="008F283F"/>
    <w:rsid w:val="00901534"/>
    <w:rsid w:val="00901DAC"/>
    <w:rsid w:val="0090766F"/>
    <w:rsid w:val="009114F8"/>
    <w:rsid w:val="00914224"/>
    <w:rsid w:val="00920556"/>
    <w:rsid w:val="00924904"/>
    <w:rsid w:val="00924ABC"/>
    <w:rsid w:val="00931702"/>
    <w:rsid w:val="00944294"/>
    <w:rsid w:val="00944F87"/>
    <w:rsid w:val="009454EE"/>
    <w:rsid w:val="00950B64"/>
    <w:rsid w:val="009548EC"/>
    <w:rsid w:val="00963744"/>
    <w:rsid w:val="00964021"/>
    <w:rsid w:val="00964566"/>
    <w:rsid w:val="009709A8"/>
    <w:rsid w:val="0098049A"/>
    <w:rsid w:val="009817DC"/>
    <w:rsid w:val="009844B1"/>
    <w:rsid w:val="00990F40"/>
    <w:rsid w:val="0099212F"/>
    <w:rsid w:val="009956B6"/>
    <w:rsid w:val="009A142E"/>
    <w:rsid w:val="009A2624"/>
    <w:rsid w:val="009A3B3D"/>
    <w:rsid w:val="009A3F27"/>
    <w:rsid w:val="009A5448"/>
    <w:rsid w:val="009A5845"/>
    <w:rsid w:val="009A770D"/>
    <w:rsid w:val="009B60DF"/>
    <w:rsid w:val="009B6C8C"/>
    <w:rsid w:val="009B7CF3"/>
    <w:rsid w:val="009C236A"/>
    <w:rsid w:val="009C2605"/>
    <w:rsid w:val="009C40D7"/>
    <w:rsid w:val="009C6C4D"/>
    <w:rsid w:val="009C7251"/>
    <w:rsid w:val="009D4DE8"/>
    <w:rsid w:val="009D7C59"/>
    <w:rsid w:val="009E5E76"/>
    <w:rsid w:val="009F33ED"/>
    <w:rsid w:val="009F4447"/>
    <w:rsid w:val="009F62C6"/>
    <w:rsid w:val="00A01C3A"/>
    <w:rsid w:val="00A07B44"/>
    <w:rsid w:val="00A103E8"/>
    <w:rsid w:val="00A123F7"/>
    <w:rsid w:val="00A17FD3"/>
    <w:rsid w:val="00A203A5"/>
    <w:rsid w:val="00A24BA7"/>
    <w:rsid w:val="00A24BFA"/>
    <w:rsid w:val="00A2563E"/>
    <w:rsid w:val="00A275BD"/>
    <w:rsid w:val="00A3012D"/>
    <w:rsid w:val="00A31591"/>
    <w:rsid w:val="00A34CE8"/>
    <w:rsid w:val="00A36BCA"/>
    <w:rsid w:val="00A42A8E"/>
    <w:rsid w:val="00A46B8C"/>
    <w:rsid w:val="00A55C00"/>
    <w:rsid w:val="00A61F6B"/>
    <w:rsid w:val="00A620B4"/>
    <w:rsid w:val="00A6514F"/>
    <w:rsid w:val="00A67D35"/>
    <w:rsid w:val="00A72053"/>
    <w:rsid w:val="00A74BC8"/>
    <w:rsid w:val="00A74DD0"/>
    <w:rsid w:val="00A83899"/>
    <w:rsid w:val="00A85630"/>
    <w:rsid w:val="00A93DE1"/>
    <w:rsid w:val="00AA1AE4"/>
    <w:rsid w:val="00AA2E13"/>
    <w:rsid w:val="00AA47E1"/>
    <w:rsid w:val="00AA53A9"/>
    <w:rsid w:val="00AA5437"/>
    <w:rsid w:val="00AA58B1"/>
    <w:rsid w:val="00AA7D68"/>
    <w:rsid w:val="00AB14EC"/>
    <w:rsid w:val="00AB4DD9"/>
    <w:rsid w:val="00AB4E82"/>
    <w:rsid w:val="00AB7B49"/>
    <w:rsid w:val="00AC00A5"/>
    <w:rsid w:val="00AC5C37"/>
    <w:rsid w:val="00AD341C"/>
    <w:rsid w:val="00AD5D3D"/>
    <w:rsid w:val="00AD6A3B"/>
    <w:rsid w:val="00AE3D0D"/>
    <w:rsid w:val="00AE535A"/>
    <w:rsid w:val="00AF4254"/>
    <w:rsid w:val="00AF4CCB"/>
    <w:rsid w:val="00AF7B1C"/>
    <w:rsid w:val="00B0088F"/>
    <w:rsid w:val="00B00E4E"/>
    <w:rsid w:val="00B0327F"/>
    <w:rsid w:val="00B032A3"/>
    <w:rsid w:val="00B053F5"/>
    <w:rsid w:val="00B07A05"/>
    <w:rsid w:val="00B1403F"/>
    <w:rsid w:val="00B15904"/>
    <w:rsid w:val="00B159AD"/>
    <w:rsid w:val="00B24ED4"/>
    <w:rsid w:val="00B255E8"/>
    <w:rsid w:val="00B26F66"/>
    <w:rsid w:val="00B27AEB"/>
    <w:rsid w:val="00B32233"/>
    <w:rsid w:val="00B34FDA"/>
    <w:rsid w:val="00B36DA8"/>
    <w:rsid w:val="00B37615"/>
    <w:rsid w:val="00B401B5"/>
    <w:rsid w:val="00B43B26"/>
    <w:rsid w:val="00B43BD8"/>
    <w:rsid w:val="00B57576"/>
    <w:rsid w:val="00B603F4"/>
    <w:rsid w:val="00B63472"/>
    <w:rsid w:val="00B64605"/>
    <w:rsid w:val="00B7181A"/>
    <w:rsid w:val="00B721AD"/>
    <w:rsid w:val="00B72CFC"/>
    <w:rsid w:val="00B77678"/>
    <w:rsid w:val="00B911CA"/>
    <w:rsid w:val="00BA00FC"/>
    <w:rsid w:val="00BA14A3"/>
    <w:rsid w:val="00BB316E"/>
    <w:rsid w:val="00BC2FC2"/>
    <w:rsid w:val="00BC3D5F"/>
    <w:rsid w:val="00BC6B63"/>
    <w:rsid w:val="00BC7691"/>
    <w:rsid w:val="00BC76B8"/>
    <w:rsid w:val="00BD1927"/>
    <w:rsid w:val="00BD3E63"/>
    <w:rsid w:val="00BD3FEB"/>
    <w:rsid w:val="00BD75F2"/>
    <w:rsid w:val="00BE07E9"/>
    <w:rsid w:val="00BE11F3"/>
    <w:rsid w:val="00BE19E3"/>
    <w:rsid w:val="00BE20A0"/>
    <w:rsid w:val="00BF084F"/>
    <w:rsid w:val="00C00A92"/>
    <w:rsid w:val="00C02115"/>
    <w:rsid w:val="00C02A45"/>
    <w:rsid w:val="00C06124"/>
    <w:rsid w:val="00C068AF"/>
    <w:rsid w:val="00C14BAF"/>
    <w:rsid w:val="00C15720"/>
    <w:rsid w:val="00C16934"/>
    <w:rsid w:val="00C1719D"/>
    <w:rsid w:val="00C23323"/>
    <w:rsid w:val="00C23C5A"/>
    <w:rsid w:val="00C2469B"/>
    <w:rsid w:val="00C24A86"/>
    <w:rsid w:val="00C2512A"/>
    <w:rsid w:val="00C25697"/>
    <w:rsid w:val="00C26ACE"/>
    <w:rsid w:val="00C26FB9"/>
    <w:rsid w:val="00C40233"/>
    <w:rsid w:val="00C4278A"/>
    <w:rsid w:val="00C4332F"/>
    <w:rsid w:val="00C46E4D"/>
    <w:rsid w:val="00C50D0B"/>
    <w:rsid w:val="00C5469D"/>
    <w:rsid w:val="00C55187"/>
    <w:rsid w:val="00C62783"/>
    <w:rsid w:val="00C62837"/>
    <w:rsid w:val="00C63DCB"/>
    <w:rsid w:val="00C70DEA"/>
    <w:rsid w:val="00C70FF2"/>
    <w:rsid w:val="00C7473B"/>
    <w:rsid w:val="00C756DB"/>
    <w:rsid w:val="00C760E3"/>
    <w:rsid w:val="00C762DB"/>
    <w:rsid w:val="00C820F9"/>
    <w:rsid w:val="00C82D46"/>
    <w:rsid w:val="00C8459D"/>
    <w:rsid w:val="00C90880"/>
    <w:rsid w:val="00C924E2"/>
    <w:rsid w:val="00C93816"/>
    <w:rsid w:val="00C9388F"/>
    <w:rsid w:val="00C93EDD"/>
    <w:rsid w:val="00C97377"/>
    <w:rsid w:val="00CA0C74"/>
    <w:rsid w:val="00CA1CE1"/>
    <w:rsid w:val="00CA25FC"/>
    <w:rsid w:val="00CA2666"/>
    <w:rsid w:val="00CA46F1"/>
    <w:rsid w:val="00CB2678"/>
    <w:rsid w:val="00CB480C"/>
    <w:rsid w:val="00CC0F22"/>
    <w:rsid w:val="00CD54FD"/>
    <w:rsid w:val="00CD5D72"/>
    <w:rsid w:val="00CE16AD"/>
    <w:rsid w:val="00CE61BC"/>
    <w:rsid w:val="00CE658B"/>
    <w:rsid w:val="00CF2F0E"/>
    <w:rsid w:val="00D022B3"/>
    <w:rsid w:val="00D02841"/>
    <w:rsid w:val="00D048D3"/>
    <w:rsid w:val="00D06DF3"/>
    <w:rsid w:val="00D109B8"/>
    <w:rsid w:val="00D15072"/>
    <w:rsid w:val="00D169CB"/>
    <w:rsid w:val="00D17A6F"/>
    <w:rsid w:val="00D22379"/>
    <w:rsid w:val="00D23D62"/>
    <w:rsid w:val="00D24151"/>
    <w:rsid w:val="00D248AF"/>
    <w:rsid w:val="00D266CC"/>
    <w:rsid w:val="00D312FD"/>
    <w:rsid w:val="00D32393"/>
    <w:rsid w:val="00D33804"/>
    <w:rsid w:val="00D36EA9"/>
    <w:rsid w:val="00D44E45"/>
    <w:rsid w:val="00D44F9F"/>
    <w:rsid w:val="00D453A0"/>
    <w:rsid w:val="00D5144F"/>
    <w:rsid w:val="00D54CB6"/>
    <w:rsid w:val="00D60D12"/>
    <w:rsid w:val="00D66688"/>
    <w:rsid w:val="00D7117C"/>
    <w:rsid w:val="00D73EE0"/>
    <w:rsid w:val="00D747CB"/>
    <w:rsid w:val="00D767E5"/>
    <w:rsid w:val="00D77300"/>
    <w:rsid w:val="00D962F1"/>
    <w:rsid w:val="00DA1512"/>
    <w:rsid w:val="00DA2B19"/>
    <w:rsid w:val="00DA3505"/>
    <w:rsid w:val="00DA5A5F"/>
    <w:rsid w:val="00DA5D84"/>
    <w:rsid w:val="00DB7078"/>
    <w:rsid w:val="00DB7292"/>
    <w:rsid w:val="00DC3422"/>
    <w:rsid w:val="00DC5025"/>
    <w:rsid w:val="00DD23DB"/>
    <w:rsid w:val="00DD38FD"/>
    <w:rsid w:val="00DD485D"/>
    <w:rsid w:val="00DD7657"/>
    <w:rsid w:val="00DE03D5"/>
    <w:rsid w:val="00DF1E5F"/>
    <w:rsid w:val="00DF404D"/>
    <w:rsid w:val="00DF634F"/>
    <w:rsid w:val="00DF66D2"/>
    <w:rsid w:val="00DF7E71"/>
    <w:rsid w:val="00E055E2"/>
    <w:rsid w:val="00E063A4"/>
    <w:rsid w:val="00E06E1C"/>
    <w:rsid w:val="00E10333"/>
    <w:rsid w:val="00E13825"/>
    <w:rsid w:val="00E13AFA"/>
    <w:rsid w:val="00E14ED3"/>
    <w:rsid w:val="00E22BD2"/>
    <w:rsid w:val="00E24CFD"/>
    <w:rsid w:val="00E33C5C"/>
    <w:rsid w:val="00E35EB4"/>
    <w:rsid w:val="00E40B76"/>
    <w:rsid w:val="00E44F40"/>
    <w:rsid w:val="00E46767"/>
    <w:rsid w:val="00E46FE3"/>
    <w:rsid w:val="00E47048"/>
    <w:rsid w:val="00E47E21"/>
    <w:rsid w:val="00E50DF3"/>
    <w:rsid w:val="00E51461"/>
    <w:rsid w:val="00E54196"/>
    <w:rsid w:val="00E55C84"/>
    <w:rsid w:val="00E562A9"/>
    <w:rsid w:val="00E62703"/>
    <w:rsid w:val="00E64B6C"/>
    <w:rsid w:val="00E64D69"/>
    <w:rsid w:val="00E718A5"/>
    <w:rsid w:val="00E7594F"/>
    <w:rsid w:val="00E77CE4"/>
    <w:rsid w:val="00E910B7"/>
    <w:rsid w:val="00E93C26"/>
    <w:rsid w:val="00E96FBD"/>
    <w:rsid w:val="00EA1E6E"/>
    <w:rsid w:val="00EA4622"/>
    <w:rsid w:val="00EB1B8B"/>
    <w:rsid w:val="00EB5310"/>
    <w:rsid w:val="00EB6066"/>
    <w:rsid w:val="00EB6884"/>
    <w:rsid w:val="00EC2D4F"/>
    <w:rsid w:val="00EC6DD1"/>
    <w:rsid w:val="00ED14D1"/>
    <w:rsid w:val="00ED3B79"/>
    <w:rsid w:val="00ED45DF"/>
    <w:rsid w:val="00ED5E89"/>
    <w:rsid w:val="00EE1C30"/>
    <w:rsid w:val="00EE29A7"/>
    <w:rsid w:val="00EE454C"/>
    <w:rsid w:val="00EE4D0B"/>
    <w:rsid w:val="00EE57F8"/>
    <w:rsid w:val="00F00838"/>
    <w:rsid w:val="00F05B1E"/>
    <w:rsid w:val="00F06F66"/>
    <w:rsid w:val="00F07A7C"/>
    <w:rsid w:val="00F10A60"/>
    <w:rsid w:val="00F145BB"/>
    <w:rsid w:val="00F150CF"/>
    <w:rsid w:val="00F20B6A"/>
    <w:rsid w:val="00F21D45"/>
    <w:rsid w:val="00F24E2F"/>
    <w:rsid w:val="00F255CF"/>
    <w:rsid w:val="00F27FC7"/>
    <w:rsid w:val="00F310A8"/>
    <w:rsid w:val="00F321F6"/>
    <w:rsid w:val="00F33427"/>
    <w:rsid w:val="00F3346A"/>
    <w:rsid w:val="00F36349"/>
    <w:rsid w:val="00F418E6"/>
    <w:rsid w:val="00F442AA"/>
    <w:rsid w:val="00F5007E"/>
    <w:rsid w:val="00F5708C"/>
    <w:rsid w:val="00F65B4C"/>
    <w:rsid w:val="00F66D8D"/>
    <w:rsid w:val="00F6795B"/>
    <w:rsid w:val="00F706E8"/>
    <w:rsid w:val="00F74EEE"/>
    <w:rsid w:val="00F77163"/>
    <w:rsid w:val="00F77832"/>
    <w:rsid w:val="00F80E3D"/>
    <w:rsid w:val="00F81808"/>
    <w:rsid w:val="00F82AD0"/>
    <w:rsid w:val="00F8455F"/>
    <w:rsid w:val="00F8598F"/>
    <w:rsid w:val="00F860D4"/>
    <w:rsid w:val="00F87B90"/>
    <w:rsid w:val="00F90401"/>
    <w:rsid w:val="00F92490"/>
    <w:rsid w:val="00F94328"/>
    <w:rsid w:val="00FA2E1D"/>
    <w:rsid w:val="00FA55EB"/>
    <w:rsid w:val="00FA6625"/>
    <w:rsid w:val="00FA6AD6"/>
    <w:rsid w:val="00FA7ACE"/>
    <w:rsid w:val="00FC2790"/>
    <w:rsid w:val="00FC34FD"/>
    <w:rsid w:val="00FC7AAC"/>
    <w:rsid w:val="00FD4F71"/>
    <w:rsid w:val="00FE0EEA"/>
    <w:rsid w:val="00FE5EDE"/>
    <w:rsid w:val="00FE6887"/>
    <w:rsid w:val="00FE78ED"/>
    <w:rsid w:val="00FF0899"/>
    <w:rsid w:val="00FF15B0"/>
    <w:rsid w:val="00FF5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7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1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157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2E19"/>
    <w:pPr>
      <w:ind w:left="720"/>
    </w:pPr>
  </w:style>
  <w:style w:type="paragraph" w:styleId="a6">
    <w:name w:val="header"/>
    <w:basedOn w:val="a"/>
    <w:link w:val="a7"/>
    <w:uiPriority w:val="99"/>
    <w:rsid w:val="00ED3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ED3B79"/>
  </w:style>
  <w:style w:type="paragraph" w:styleId="a8">
    <w:name w:val="footer"/>
    <w:basedOn w:val="a"/>
    <w:link w:val="a9"/>
    <w:uiPriority w:val="99"/>
    <w:semiHidden/>
    <w:rsid w:val="00ED3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ED3B79"/>
  </w:style>
  <w:style w:type="paragraph" w:customStyle="1" w:styleId="aa">
    <w:name w:val="Знак Знак Знак"/>
    <w:basedOn w:val="a"/>
    <w:uiPriority w:val="99"/>
    <w:rsid w:val="00846C85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1">
    <w:name w:val="Знак1"/>
    <w:basedOn w:val="a"/>
    <w:uiPriority w:val="99"/>
    <w:rsid w:val="004E40B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b">
    <w:name w:val="Normal (Web)"/>
    <w:basedOn w:val="a"/>
    <w:uiPriority w:val="99"/>
    <w:unhideWhenUsed/>
    <w:rsid w:val="00C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aliases w:val="Заголовок"/>
    <w:basedOn w:val="a"/>
    <w:link w:val="ad"/>
    <w:qFormat/>
    <w:locked/>
    <w:rsid w:val="00C0612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азвание Знак"/>
    <w:aliases w:val="Заголовок Знак"/>
    <w:basedOn w:val="a0"/>
    <w:link w:val="ac"/>
    <w:rsid w:val="00C06124"/>
    <w:rPr>
      <w:rFonts w:ascii="Times New Roman" w:eastAsia="Times New Roman" w:hAnsi="Times New Roman"/>
      <w:sz w:val="28"/>
    </w:rPr>
  </w:style>
  <w:style w:type="character" w:styleId="ae">
    <w:name w:val="Hyperlink"/>
    <w:basedOn w:val="a0"/>
    <w:uiPriority w:val="99"/>
    <w:unhideWhenUsed/>
    <w:rsid w:val="00C061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F%D0%B5%D0%B4%D0%B0%D0%B3%D0%BE%D0%B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2D6A6-F7A2-4F51-B6C2-7D4127AA2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1420</TotalTime>
  <Pages>1</Pages>
  <Words>5405</Words>
  <Characters>30814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36147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Людмила Георгиевна</cp:lastModifiedBy>
  <cp:revision>79</cp:revision>
  <cp:lastPrinted>2016-03-23T09:42:00Z</cp:lastPrinted>
  <dcterms:created xsi:type="dcterms:W3CDTF">2012-10-04T05:23:00Z</dcterms:created>
  <dcterms:modified xsi:type="dcterms:W3CDTF">2016-03-23T09:46:00Z</dcterms:modified>
</cp:coreProperties>
</file>